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2856DD" w14:textId="77777777" w:rsidR="003535F6" w:rsidRPr="001B7B09" w:rsidRDefault="009A3C01" w:rsidP="005E7838">
      <w:pPr>
        <w:pStyle w:val="BodyText2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554C96" wp14:editId="59680935">
                <wp:simplePos x="0" y="0"/>
                <wp:positionH relativeFrom="column">
                  <wp:posOffset>3689985</wp:posOffset>
                </wp:positionH>
                <wp:positionV relativeFrom="paragraph">
                  <wp:posOffset>-528955</wp:posOffset>
                </wp:positionV>
                <wp:extent cx="2644140" cy="1126490"/>
                <wp:effectExtent l="381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4140" cy="1126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F30A7D" w14:textId="77777777" w:rsidR="00594612" w:rsidRPr="0011738B" w:rsidRDefault="00594612" w:rsidP="006C33C1">
                            <w:pPr>
                              <w:tabs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 xml:space="preserve">Contestant Number: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59E64AF4" w14:textId="77777777" w:rsidR="00594612" w:rsidRPr="0011738B" w:rsidRDefault="00594612" w:rsidP="006C33C1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  <w:t xml:space="preserve">Time: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72D6620E" w14:textId="77777777" w:rsidR="00594612" w:rsidRPr="0011738B" w:rsidRDefault="00594612" w:rsidP="006C33C1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  <w:t xml:space="preserve">Rank: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257CB71D" w14:textId="77777777" w:rsidR="00594612" w:rsidRDefault="0059461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554C9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90.55pt;margin-top:-41.65pt;width:208.2pt;height:88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" stroked="f">
                <v:textbox>
                  <w:txbxContent>
                    <w:p w14:paraId="6FF30A7D" w14:textId="77777777" w:rsidR="00594612" w:rsidRPr="0011738B" w:rsidRDefault="00594612" w:rsidP="006C33C1">
                      <w:pPr>
                        <w:tabs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 xml:space="preserve">Contestant Number: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  <w:p w14:paraId="59E64AF4" w14:textId="77777777" w:rsidR="00594612" w:rsidRPr="0011738B" w:rsidRDefault="00594612" w:rsidP="006C33C1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ab/>
                        <w:t xml:space="preserve">Time: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  <w:p w14:paraId="72D6620E" w14:textId="77777777" w:rsidR="00594612" w:rsidRPr="0011738B" w:rsidRDefault="00594612" w:rsidP="006C33C1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ab/>
                        <w:t xml:space="preserve">Rank: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  <w:p w14:paraId="257CB71D" w14:textId="77777777" w:rsidR="00594612" w:rsidRDefault="00594612"/>
                  </w:txbxContent>
                </v:textbox>
              </v:shape>
            </w:pict>
          </mc:Fallback>
        </mc:AlternateContent>
      </w:r>
    </w:p>
    <w:p w14:paraId="199913CF" w14:textId="77777777" w:rsidR="006C33C1" w:rsidRPr="004849C9" w:rsidRDefault="006C33C1" w:rsidP="004849C9">
      <w:pPr>
        <w:pStyle w:val="BodyText2"/>
        <w:jc w:val="left"/>
        <w:rPr>
          <w:color w:val="000000"/>
          <w:sz w:val="40"/>
          <w:szCs w:val="40"/>
        </w:rPr>
      </w:pPr>
    </w:p>
    <w:p w14:paraId="2099B688" w14:textId="77777777" w:rsidR="006303E1" w:rsidRPr="00D43B08" w:rsidRDefault="004849C9" w:rsidP="005E7838">
      <w:pPr>
        <w:pStyle w:val="BodyText2"/>
        <w:rPr>
          <w:color w:val="000000"/>
          <w:sz w:val="64"/>
          <w:szCs w:val="64"/>
        </w:rPr>
      </w:pPr>
      <w:r>
        <w:rPr>
          <w:color w:val="000000"/>
          <w:sz w:val="64"/>
          <w:szCs w:val="64"/>
        </w:rPr>
        <w:t>PERSONAL FINANCIAL MANAGEMENT</w:t>
      </w:r>
    </w:p>
    <w:p w14:paraId="43FC3A13" w14:textId="77777777" w:rsidR="003535F6" w:rsidRPr="00347C60" w:rsidRDefault="003535F6" w:rsidP="005E7838">
      <w:pPr>
        <w:pStyle w:val="BodyText2"/>
        <w:rPr>
          <w:color w:val="000000"/>
        </w:rPr>
      </w:pPr>
      <w:r w:rsidRPr="00347C60">
        <w:rPr>
          <w:color w:val="000000"/>
        </w:rPr>
        <w:t>(</w:t>
      </w:r>
      <w:r w:rsidR="004849C9">
        <w:rPr>
          <w:color w:val="000000"/>
        </w:rPr>
        <w:t>192</w:t>
      </w:r>
      <w:r w:rsidRPr="00347C60">
        <w:rPr>
          <w:color w:val="000000"/>
        </w:rPr>
        <w:t>)</w:t>
      </w:r>
    </w:p>
    <w:p w14:paraId="3E4CCD5C" w14:textId="77777777" w:rsidR="003535F6" w:rsidRPr="00347C60" w:rsidRDefault="003535F6" w:rsidP="005E7838">
      <w:pPr>
        <w:pStyle w:val="BodyText2"/>
        <w:rPr>
          <w:b w:val="0"/>
          <w:bCs/>
          <w:color w:val="000000"/>
          <w:sz w:val="24"/>
        </w:rPr>
      </w:pPr>
    </w:p>
    <w:p w14:paraId="236F0FD3" w14:textId="378AA88A" w:rsidR="003535F6" w:rsidRPr="002A420B" w:rsidRDefault="00DC1073" w:rsidP="005E7838">
      <w:pPr>
        <w:pStyle w:val="BodyText2"/>
        <w:rPr>
          <w:b w:val="0"/>
          <w:color w:val="C00000"/>
          <w:sz w:val="52"/>
        </w:rPr>
      </w:pPr>
      <w:r w:rsidRPr="002A420B">
        <w:rPr>
          <w:color w:val="C00000"/>
          <w:sz w:val="52"/>
        </w:rPr>
        <w:t xml:space="preserve">REGIONAL – </w:t>
      </w:r>
      <w:r w:rsidR="009B0D7F" w:rsidRPr="002A420B">
        <w:rPr>
          <w:color w:val="C00000"/>
          <w:sz w:val="52"/>
        </w:rPr>
        <w:t>2020</w:t>
      </w:r>
    </w:p>
    <w:p w14:paraId="76BEDD7A" w14:textId="77777777" w:rsidR="003535F6" w:rsidRPr="00347C60" w:rsidRDefault="003535F6" w:rsidP="005E7838">
      <w:pPr>
        <w:pStyle w:val="BodyText2"/>
        <w:rPr>
          <w:b w:val="0"/>
          <w:color w:val="000000"/>
          <w:sz w:val="52"/>
        </w:rPr>
      </w:pPr>
    </w:p>
    <w:p w14:paraId="13438AA2" w14:textId="77777777" w:rsidR="00104647" w:rsidRPr="004510FE" w:rsidRDefault="00104647" w:rsidP="00104647">
      <w:pPr>
        <w:jc w:val="both"/>
        <w:rPr>
          <w:b/>
          <w:sz w:val="24"/>
        </w:rPr>
      </w:pPr>
      <w:r w:rsidRPr="004510FE">
        <w:rPr>
          <w:b/>
          <w:sz w:val="24"/>
        </w:rPr>
        <w:t>Multiple Choice:</w:t>
      </w:r>
    </w:p>
    <w:p w14:paraId="212A1F54" w14:textId="77777777" w:rsidR="00104647" w:rsidRPr="004510FE" w:rsidRDefault="00104647" w:rsidP="00104647">
      <w:pPr>
        <w:jc w:val="both"/>
        <w:rPr>
          <w:b/>
          <w:sz w:val="24"/>
        </w:rPr>
      </w:pPr>
    </w:p>
    <w:p w14:paraId="68008F03" w14:textId="77777777" w:rsidR="00104647" w:rsidRPr="004510FE" w:rsidRDefault="00104647" w:rsidP="00104647">
      <w:pPr>
        <w:tabs>
          <w:tab w:val="left" w:pos="6030"/>
          <w:tab w:val="left" w:leader="underscore" w:pos="7650"/>
        </w:tabs>
        <w:ind w:left="1440" w:right="18"/>
        <w:rPr>
          <w:sz w:val="22"/>
          <w:szCs w:val="22"/>
        </w:rPr>
      </w:pPr>
      <w:r>
        <w:rPr>
          <w:sz w:val="22"/>
          <w:szCs w:val="22"/>
        </w:rPr>
        <w:t>3</w:t>
      </w:r>
      <w:r w:rsidRPr="004510FE">
        <w:rPr>
          <w:sz w:val="22"/>
          <w:szCs w:val="22"/>
        </w:rPr>
        <w:t>0 @ 2 points each</w:t>
      </w:r>
      <w:r w:rsidRPr="004510FE">
        <w:rPr>
          <w:sz w:val="22"/>
          <w:szCs w:val="22"/>
        </w:rPr>
        <w:tab/>
      </w:r>
      <w:r w:rsidRPr="004510FE">
        <w:rPr>
          <w:sz w:val="22"/>
          <w:szCs w:val="22"/>
        </w:rPr>
        <w:tab/>
        <w:t>(</w:t>
      </w:r>
      <w:r>
        <w:rPr>
          <w:sz w:val="22"/>
          <w:szCs w:val="22"/>
        </w:rPr>
        <w:t>6</w:t>
      </w:r>
      <w:r w:rsidRPr="004510FE">
        <w:rPr>
          <w:sz w:val="22"/>
          <w:szCs w:val="22"/>
        </w:rPr>
        <w:t>0</w:t>
      </w:r>
      <w:r>
        <w:rPr>
          <w:sz w:val="22"/>
          <w:szCs w:val="22"/>
        </w:rPr>
        <w:t xml:space="preserve"> </w:t>
      </w:r>
      <w:r w:rsidRPr="004510FE">
        <w:rPr>
          <w:sz w:val="22"/>
          <w:szCs w:val="22"/>
        </w:rPr>
        <w:t>points)</w:t>
      </w:r>
    </w:p>
    <w:p w14:paraId="787B5A73" w14:textId="77777777" w:rsidR="00104647" w:rsidRPr="004510FE" w:rsidRDefault="00104647" w:rsidP="00104647">
      <w:pPr>
        <w:tabs>
          <w:tab w:val="left" w:pos="6300"/>
          <w:tab w:val="left" w:leader="underscore" w:pos="8010"/>
        </w:tabs>
        <w:ind w:left="1440" w:right="18"/>
        <w:rPr>
          <w:sz w:val="22"/>
          <w:szCs w:val="22"/>
        </w:rPr>
      </w:pPr>
    </w:p>
    <w:p w14:paraId="2F49F15A" w14:textId="77777777" w:rsidR="00104647" w:rsidRPr="004510FE" w:rsidRDefault="00104647" w:rsidP="00104647">
      <w:pPr>
        <w:tabs>
          <w:tab w:val="left" w:pos="5580"/>
          <w:tab w:val="left" w:leader="underscore" w:pos="7380"/>
          <w:tab w:val="left" w:leader="underscore" w:pos="8010"/>
        </w:tabs>
        <w:ind w:right="900"/>
        <w:rPr>
          <w:b/>
          <w:sz w:val="24"/>
          <w:szCs w:val="22"/>
        </w:rPr>
      </w:pPr>
      <w:r>
        <w:rPr>
          <w:b/>
          <w:sz w:val="24"/>
          <w:szCs w:val="22"/>
        </w:rPr>
        <w:t>Short Answer:</w:t>
      </w:r>
    </w:p>
    <w:p w14:paraId="42BCE209" w14:textId="77777777" w:rsidR="00104647" w:rsidRPr="004510FE" w:rsidRDefault="00104647" w:rsidP="00104647">
      <w:pPr>
        <w:tabs>
          <w:tab w:val="left" w:pos="5580"/>
          <w:tab w:val="left" w:leader="underscore" w:pos="7380"/>
          <w:tab w:val="left" w:leader="underscore" w:pos="8010"/>
        </w:tabs>
        <w:ind w:left="900" w:right="900"/>
        <w:rPr>
          <w:b/>
          <w:sz w:val="24"/>
          <w:szCs w:val="22"/>
        </w:rPr>
      </w:pPr>
    </w:p>
    <w:p w14:paraId="63385307" w14:textId="1F641EDE" w:rsidR="00104647" w:rsidRPr="004510FE" w:rsidRDefault="00AE16BB" w:rsidP="00104647">
      <w:pPr>
        <w:tabs>
          <w:tab w:val="left" w:pos="5940"/>
          <w:tab w:val="left" w:pos="7650"/>
        </w:tabs>
        <w:spacing w:after="240"/>
        <w:ind w:left="1440" w:right="-72"/>
        <w:rPr>
          <w:sz w:val="22"/>
          <w:szCs w:val="22"/>
        </w:rPr>
      </w:pPr>
      <w:r>
        <w:rPr>
          <w:sz w:val="22"/>
          <w:szCs w:val="22"/>
        </w:rPr>
        <w:t>1</w:t>
      </w:r>
      <w:r w:rsidR="00DF01FE">
        <w:rPr>
          <w:sz w:val="22"/>
          <w:szCs w:val="22"/>
        </w:rPr>
        <w:t>4</w:t>
      </w:r>
      <w:r w:rsidR="00FE1CD8">
        <w:rPr>
          <w:sz w:val="22"/>
          <w:szCs w:val="22"/>
        </w:rPr>
        <w:t xml:space="preserve"> @ 4</w:t>
      </w:r>
      <w:r w:rsidR="00104647">
        <w:rPr>
          <w:sz w:val="22"/>
          <w:szCs w:val="22"/>
        </w:rPr>
        <w:t xml:space="preserve"> points each</w:t>
      </w:r>
      <w:r w:rsidR="00104647">
        <w:rPr>
          <w:sz w:val="22"/>
          <w:szCs w:val="22"/>
        </w:rPr>
        <w:tab/>
      </w:r>
      <w:r w:rsidR="00104647">
        <w:rPr>
          <w:sz w:val="22"/>
          <w:szCs w:val="22"/>
          <w:u w:val="single"/>
        </w:rPr>
        <w:tab/>
      </w:r>
      <w:r w:rsidR="00104647">
        <w:rPr>
          <w:sz w:val="22"/>
          <w:szCs w:val="22"/>
        </w:rPr>
        <w:t xml:space="preserve"> </w:t>
      </w:r>
      <w:r w:rsidR="00FE1CD8">
        <w:rPr>
          <w:sz w:val="22"/>
          <w:szCs w:val="22"/>
        </w:rPr>
        <w:t>(</w:t>
      </w:r>
      <w:r w:rsidR="00DF01FE">
        <w:rPr>
          <w:sz w:val="22"/>
          <w:szCs w:val="22"/>
        </w:rPr>
        <w:t>56</w:t>
      </w:r>
      <w:r w:rsidR="00104647">
        <w:rPr>
          <w:sz w:val="22"/>
          <w:szCs w:val="22"/>
        </w:rPr>
        <w:t xml:space="preserve"> </w:t>
      </w:r>
      <w:r w:rsidR="00104647" w:rsidRPr="004510FE">
        <w:rPr>
          <w:sz w:val="22"/>
          <w:szCs w:val="22"/>
        </w:rPr>
        <w:t>points)</w:t>
      </w:r>
    </w:p>
    <w:p w14:paraId="02D612A2" w14:textId="77777777" w:rsidR="00104647" w:rsidRPr="004510FE" w:rsidRDefault="00104647" w:rsidP="00104647">
      <w:pPr>
        <w:tabs>
          <w:tab w:val="left" w:pos="2160"/>
          <w:tab w:val="left" w:pos="6300"/>
          <w:tab w:val="left" w:leader="underscore" w:pos="8010"/>
        </w:tabs>
        <w:rPr>
          <w:b/>
          <w:i/>
          <w:sz w:val="22"/>
          <w:szCs w:val="22"/>
        </w:rPr>
      </w:pPr>
      <w:r w:rsidRPr="004510FE">
        <w:rPr>
          <w:b/>
          <w:i/>
          <w:sz w:val="22"/>
          <w:szCs w:val="22"/>
        </w:rPr>
        <w:tab/>
      </w:r>
    </w:p>
    <w:p w14:paraId="69957138" w14:textId="152AEB69" w:rsidR="00104647" w:rsidRPr="004510FE" w:rsidRDefault="00104647" w:rsidP="00104647">
      <w:pPr>
        <w:tabs>
          <w:tab w:val="left" w:pos="2070"/>
          <w:tab w:val="left" w:pos="5940"/>
          <w:tab w:val="left" w:leader="underscore" w:pos="7650"/>
        </w:tabs>
        <w:rPr>
          <w:b/>
          <w:i/>
          <w:sz w:val="24"/>
          <w:szCs w:val="22"/>
        </w:rPr>
      </w:pPr>
      <w:r>
        <w:rPr>
          <w:b/>
          <w:i/>
          <w:sz w:val="24"/>
          <w:szCs w:val="22"/>
        </w:rPr>
        <w:tab/>
      </w:r>
      <w:r w:rsidRPr="004510FE">
        <w:rPr>
          <w:b/>
          <w:i/>
          <w:sz w:val="24"/>
          <w:szCs w:val="22"/>
        </w:rPr>
        <w:t>TOTAL POINTS</w:t>
      </w:r>
      <w:r w:rsidRPr="004510FE">
        <w:rPr>
          <w:b/>
          <w:i/>
          <w:sz w:val="24"/>
          <w:szCs w:val="22"/>
        </w:rPr>
        <w:tab/>
      </w:r>
      <w:r w:rsidRPr="004510FE">
        <w:rPr>
          <w:b/>
          <w:i/>
          <w:sz w:val="24"/>
          <w:szCs w:val="22"/>
        </w:rPr>
        <w:tab/>
        <w:t>(</w:t>
      </w:r>
      <w:r w:rsidR="00FE1CD8">
        <w:rPr>
          <w:b/>
          <w:i/>
          <w:sz w:val="24"/>
          <w:szCs w:val="22"/>
        </w:rPr>
        <w:t>1</w:t>
      </w:r>
      <w:r w:rsidR="00DF01FE">
        <w:rPr>
          <w:b/>
          <w:i/>
          <w:sz w:val="24"/>
          <w:szCs w:val="22"/>
        </w:rPr>
        <w:t>16</w:t>
      </w:r>
      <w:r>
        <w:rPr>
          <w:b/>
          <w:i/>
          <w:sz w:val="24"/>
          <w:szCs w:val="22"/>
        </w:rPr>
        <w:t xml:space="preserve"> </w:t>
      </w:r>
      <w:r w:rsidRPr="004510FE">
        <w:rPr>
          <w:b/>
          <w:i/>
          <w:sz w:val="24"/>
          <w:szCs w:val="22"/>
        </w:rPr>
        <w:t>points)</w:t>
      </w:r>
    </w:p>
    <w:p w14:paraId="25255D2B" w14:textId="77777777" w:rsidR="00DC1073" w:rsidRPr="004510FE" w:rsidRDefault="00DC1073" w:rsidP="00DC1073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257413B6" w14:textId="77777777" w:rsidR="00DC1073" w:rsidRPr="004510FE" w:rsidRDefault="009A3C01" w:rsidP="00DC1073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b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073613B1" wp14:editId="409E342F">
                <wp:simplePos x="0" y="0"/>
                <wp:positionH relativeFrom="column">
                  <wp:posOffset>-80010</wp:posOffset>
                </wp:positionH>
                <wp:positionV relativeFrom="paragraph">
                  <wp:posOffset>45720</wp:posOffset>
                </wp:positionV>
                <wp:extent cx="6296025" cy="1381125"/>
                <wp:effectExtent l="0" t="0" r="9525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138112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5DCC25" w14:textId="77777777" w:rsidR="00594612" w:rsidRDefault="00594612" w:rsidP="00DC107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3613B1" id="Text Box 1" o:spid="_x0000_s1027" type="#_x0000_t202" style="position:absolute;margin-left:-6.3pt;margin-top:3.6pt;width:495.75pt;height:108.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" fillcolor="#d8d8d8">
                <v:textbox>
                  <w:txbxContent>
                    <w:p w14:paraId="035DCC25" w14:textId="77777777" w:rsidR="00594612" w:rsidRDefault="00594612" w:rsidP="00DC1073"/>
                  </w:txbxContent>
                </v:textbox>
              </v:shape>
            </w:pict>
          </mc:Fallback>
        </mc:AlternateContent>
      </w:r>
    </w:p>
    <w:p w14:paraId="712505D4" w14:textId="77777777" w:rsidR="00DC1073" w:rsidRPr="001962B9" w:rsidRDefault="00DC1073" w:rsidP="00DC1073">
      <w:pPr>
        <w:tabs>
          <w:tab w:val="left" w:pos="-1142"/>
          <w:tab w:val="left" w:pos="-720"/>
          <w:tab w:val="left" w:pos="0"/>
          <w:tab w:val="left" w:pos="720"/>
          <w:tab w:val="left" w:pos="8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000"/>
        </w:tabs>
        <w:ind w:left="360" w:right="90"/>
        <w:rPr>
          <w:b/>
          <w:sz w:val="22"/>
        </w:rPr>
      </w:pPr>
      <w:r w:rsidRPr="001962B9">
        <w:rPr>
          <w:b/>
          <w:sz w:val="22"/>
        </w:rPr>
        <w:t xml:space="preserve">Failure to adhere to any of the following rules will result in disqualification: </w:t>
      </w:r>
    </w:p>
    <w:p w14:paraId="345D989E" w14:textId="77777777" w:rsidR="00DC1073" w:rsidRPr="001962B9" w:rsidRDefault="00DC1073" w:rsidP="00DC1073">
      <w:pPr>
        <w:numPr>
          <w:ilvl w:val="0"/>
          <w:numId w:val="1"/>
        </w:numPr>
        <w:tabs>
          <w:tab w:val="clear" w:pos="108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Contestant must hand in this test booklet and all printouts. Failure to do so will result in disqualification.</w:t>
      </w:r>
    </w:p>
    <w:p w14:paraId="05B4AFF5" w14:textId="77777777" w:rsidR="00DC1073" w:rsidRPr="001962B9" w:rsidRDefault="00DC1073" w:rsidP="00DC1073">
      <w:pPr>
        <w:numPr>
          <w:ilvl w:val="0"/>
          <w:numId w:val="1"/>
        </w:numPr>
        <w:tabs>
          <w:tab w:val="clear" w:pos="108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No equipment, supplies, or materials other than those specified for this event are allowed in the testing area.  No previous BPA tests and/or sample tests or facsimile (handwritten, photocopied, or keyed) are allowed in the testing area.</w:t>
      </w:r>
    </w:p>
    <w:p w14:paraId="7FCEF336" w14:textId="77777777" w:rsidR="00DC1073" w:rsidRPr="001962B9" w:rsidRDefault="00DC1073" w:rsidP="00DC1073">
      <w:pPr>
        <w:numPr>
          <w:ilvl w:val="0"/>
          <w:numId w:val="1"/>
        </w:numPr>
        <w:tabs>
          <w:tab w:val="clear" w:pos="1080"/>
        </w:tabs>
        <w:ind w:left="1260" w:right="90" w:hanging="360"/>
        <w:rPr>
          <w:sz w:val="22"/>
          <w:szCs w:val="22"/>
        </w:rPr>
      </w:pPr>
      <w:r w:rsidRPr="001962B9">
        <w:rPr>
          <w:b/>
          <w:sz w:val="22"/>
        </w:rPr>
        <w:t xml:space="preserve">Electronic devices will be monitored according to ACT standards. </w:t>
      </w:r>
    </w:p>
    <w:p w14:paraId="41555B13" w14:textId="77777777" w:rsidR="00DC1073" w:rsidRPr="004510FE" w:rsidRDefault="00DC1073" w:rsidP="00DC1073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0293B682" w14:textId="77777777" w:rsidR="00DC1073" w:rsidRDefault="00DC1073" w:rsidP="00DC1073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</w:p>
    <w:p w14:paraId="77CD3B17" w14:textId="77777777" w:rsidR="00DC1073" w:rsidRPr="004510FE" w:rsidRDefault="00DC1073" w:rsidP="00DC1073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  <w:r w:rsidRPr="004510FE">
        <w:rPr>
          <w:sz w:val="22"/>
          <w:szCs w:val="19"/>
        </w:rPr>
        <w:t xml:space="preserve">No more than </w:t>
      </w:r>
      <w:r>
        <w:rPr>
          <w:sz w:val="22"/>
          <w:szCs w:val="19"/>
        </w:rPr>
        <w:t>60</w:t>
      </w:r>
      <w:r w:rsidRPr="004510FE">
        <w:rPr>
          <w:sz w:val="22"/>
          <w:szCs w:val="19"/>
        </w:rPr>
        <w:t xml:space="preserve"> minutes testing time</w:t>
      </w:r>
    </w:p>
    <w:p w14:paraId="1760E576" w14:textId="77777777" w:rsidR="003535F6" w:rsidRPr="00347C60" w:rsidRDefault="003535F6" w:rsidP="005E7838">
      <w:pPr>
        <w:tabs>
          <w:tab w:val="left" w:pos="-1440"/>
        </w:tabs>
        <w:jc w:val="center"/>
        <w:rPr>
          <w:color w:val="000000"/>
          <w:sz w:val="22"/>
          <w:szCs w:val="22"/>
        </w:rPr>
      </w:pPr>
    </w:p>
    <w:p w14:paraId="7B4F8CE5" w14:textId="77777777" w:rsidR="003535F6" w:rsidRPr="00347C60" w:rsidRDefault="003535F6" w:rsidP="005E78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color w:val="000000"/>
          <w:sz w:val="22"/>
          <w:szCs w:val="22"/>
        </w:rPr>
      </w:pPr>
      <w:r w:rsidRPr="00347C60">
        <w:rPr>
          <w:color w:val="000000"/>
          <w:sz w:val="22"/>
          <w:szCs w:val="22"/>
        </w:rPr>
        <w:br/>
        <w:t xml:space="preserve">Property of Business Professionals of America.  </w:t>
      </w:r>
    </w:p>
    <w:p w14:paraId="35DD33C3" w14:textId="77777777" w:rsidR="003535F6" w:rsidRPr="00347C60" w:rsidRDefault="003535F6" w:rsidP="005E78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color w:val="000000"/>
          <w:sz w:val="22"/>
          <w:szCs w:val="22"/>
        </w:rPr>
      </w:pPr>
      <w:r w:rsidRPr="00347C60">
        <w:rPr>
          <w:color w:val="000000"/>
          <w:sz w:val="22"/>
          <w:szCs w:val="22"/>
        </w:rPr>
        <w:t xml:space="preserve">May be reproduced only for use in the Business Professionals of America </w:t>
      </w:r>
    </w:p>
    <w:p w14:paraId="0217A260" w14:textId="77777777" w:rsidR="003535F6" w:rsidRPr="00347C60" w:rsidRDefault="003535F6" w:rsidP="005E78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color w:val="000000"/>
        </w:rPr>
      </w:pPr>
      <w:r w:rsidRPr="00347C60">
        <w:rPr>
          <w:i/>
          <w:color w:val="000000"/>
          <w:sz w:val="22"/>
          <w:szCs w:val="22"/>
        </w:rPr>
        <w:t>Workplace Skills Assessment Program</w:t>
      </w:r>
      <w:r w:rsidRPr="00347C60">
        <w:rPr>
          <w:color w:val="000000"/>
          <w:sz w:val="22"/>
          <w:szCs w:val="22"/>
        </w:rPr>
        <w:t xml:space="preserve"> competition.</w:t>
      </w:r>
      <w:r w:rsidRPr="00347C60">
        <w:rPr>
          <w:color w:val="000000"/>
          <w:sz w:val="22"/>
          <w:szCs w:val="22"/>
        </w:rPr>
        <w:br/>
      </w:r>
    </w:p>
    <w:p w14:paraId="5FBCEAE1" w14:textId="77777777" w:rsidR="003535F6" w:rsidRPr="00347C60" w:rsidRDefault="003535F6" w:rsidP="005E7838">
      <w:pPr>
        <w:jc w:val="both"/>
        <w:rPr>
          <w:color w:val="000000"/>
        </w:rPr>
      </w:pPr>
    </w:p>
    <w:p w14:paraId="6D8BA7CF" w14:textId="77777777" w:rsidR="005A2733" w:rsidRDefault="005A2733" w:rsidP="004849C9">
      <w:pPr>
        <w:widowControl w:val="0"/>
        <w:suppressAutoHyphens/>
        <w:autoSpaceDE w:val="0"/>
        <w:autoSpaceDN w:val="0"/>
        <w:adjustRightInd w:val="0"/>
        <w:ind w:left="-360"/>
        <w:jc w:val="center"/>
        <w:rPr>
          <w:b/>
          <w:smallCaps/>
          <w:color w:val="000000"/>
          <w:sz w:val="36"/>
          <w:szCs w:val="36"/>
        </w:rPr>
      </w:pPr>
    </w:p>
    <w:p w14:paraId="21B19A86" w14:textId="77777777" w:rsidR="005A2733" w:rsidRDefault="005A2733" w:rsidP="004849C9">
      <w:pPr>
        <w:widowControl w:val="0"/>
        <w:suppressAutoHyphens/>
        <w:autoSpaceDE w:val="0"/>
        <w:autoSpaceDN w:val="0"/>
        <w:adjustRightInd w:val="0"/>
        <w:ind w:left="-360"/>
        <w:jc w:val="center"/>
        <w:rPr>
          <w:b/>
          <w:smallCaps/>
          <w:color w:val="000000"/>
          <w:sz w:val="36"/>
          <w:szCs w:val="36"/>
        </w:rPr>
      </w:pPr>
    </w:p>
    <w:p w14:paraId="3581D6EE" w14:textId="77777777" w:rsidR="003535F6" w:rsidRPr="00DC1073" w:rsidRDefault="003535F6" w:rsidP="004849C9">
      <w:pPr>
        <w:widowControl w:val="0"/>
        <w:suppressAutoHyphens/>
        <w:autoSpaceDE w:val="0"/>
        <w:autoSpaceDN w:val="0"/>
        <w:adjustRightInd w:val="0"/>
        <w:ind w:left="-360"/>
        <w:jc w:val="center"/>
        <w:rPr>
          <w:b/>
          <w:smallCaps/>
          <w:color w:val="000000"/>
          <w:sz w:val="36"/>
          <w:szCs w:val="36"/>
        </w:rPr>
      </w:pPr>
      <w:r w:rsidRPr="00DC1073">
        <w:rPr>
          <w:b/>
          <w:smallCaps/>
          <w:color w:val="000000"/>
          <w:sz w:val="36"/>
          <w:szCs w:val="36"/>
        </w:rPr>
        <w:t>General Instructions</w:t>
      </w:r>
    </w:p>
    <w:p w14:paraId="511F308B" w14:textId="77777777" w:rsidR="003535F6" w:rsidRPr="00DC1073" w:rsidRDefault="003535F6" w:rsidP="000B14D8">
      <w:pPr>
        <w:tabs>
          <w:tab w:val="left" w:pos="720"/>
          <w:tab w:val="left" w:pos="6840"/>
          <w:tab w:val="right" w:pos="7740"/>
          <w:tab w:val="left" w:pos="7920"/>
          <w:tab w:val="right" w:pos="9360"/>
        </w:tabs>
        <w:spacing w:before="240"/>
        <w:rPr>
          <w:color w:val="000000"/>
          <w:sz w:val="26"/>
          <w:szCs w:val="26"/>
        </w:rPr>
      </w:pPr>
      <w:r w:rsidRPr="00DC1073">
        <w:rPr>
          <w:color w:val="000000"/>
          <w:sz w:val="26"/>
          <w:szCs w:val="26"/>
        </w:rPr>
        <w:t>The number of decimal places used in calculations and in the reporting of your answers is very important.  Below are guidelines to use as you take this test.  If a problem varies from these guidelines, it will be noted in the problem.</w:t>
      </w:r>
    </w:p>
    <w:p w14:paraId="3496144C" w14:textId="77777777" w:rsidR="003535F6" w:rsidRPr="00DC1073" w:rsidRDefault="003535F6" w:rsidP="004849C9">
      <w:pPr>
        <w:tabs>
          <w:tab w:val="left" w:pos="2160"/>
          <w:tab w:val="left" w:pos="6840"/>
          <w:tab w:val="right" w:pos="7740"/>
          <w:tab w:val="left" w:pos="7920"/>
          <w:tab w:val="right" w:pos="9360"/>
        </w:tabs>
        <w:rPr>
          <w:color w:val="000000"/>
        </w:rPr>
      </w:pPr>
    </w:p>
    <w:p w14:paraId="7C956C3E" w14:textId="77777777" w:rsidR="003535F6" w:rsidRPr="00DC1073" w:rsidRDefault="003535F6" w:rsidP="000B14D8">
      <w:pPr>
        <w:tabs>
          <w:tab w:val="left" w:pos="2160"/>
          <w:tab w:val="left" w:pos="6840"/>
          <w:tab w:val="right" w:pos="7740"/>
          <w:tab w:val="left" w:pos="7920"/>
          <w:tab w:val="right" w:pos="9360"/>
        </w:tabs>
        <w:spacing w:before="240"/>
        <w:rPr>
          <w:b/>
          <w:color w:val="000000"/>
          <w:sz w:val="28"/>
          <w:szCs w:val="28"/>
          <w:u w:val="single"/>
        </w:rPr>
      </w:pPr>
      <w:r w:rsidRPr="00DC1073">
        <w:rPr>
          <w:b/>
          <w:color w:val="000000"/>
          <w:sz w:val="28"/>
          <w:szCs w:val="28"/>
          <w:u w:val="single"/>
        </w:rPr>
        <w:t>PERCENTAGE PROBLEMS</w:t>
      </w:r>
    </w:p>
    <w:p w14:paraId="0B666F0D" w14:textId="77777777" w:rsidR="003535F6" w:rsidRPr="00DC1073" w:rsidRDefault="003535F6" w:rsidP="000B14D8">
      <w:pPr>
        <w:tabs>
          <w:tab w:val="left" w:pos="2160"/>
          <w:tab w:val="left" w:pos="6840"/>
          <w:tab w:val="right" w:pos="7740"/>
          <w:tab w:val="left" w:pos="7920"/>
          <w:tab w:val="right" w:pos="9360"/>
        </w:tabs>
        <w:rPr>
          <w:b/>
          <w:color w:val="000000"/>
          <w:sz w:val="16"/>
          <w:szCs w:val="16"/>
          <w:u w:val="single"/>
        </w:rPr>
      </w:pPr>
    </w:p>
    <w:p w14:paraId="73BF082E" w14:textId="77777777" w:rsidR="003535F6" w:rsidRPr="00DC1073" w:rsidRDefault="003535F6" w:rsidP="00A27700">
      <w:pPr>
        <w:numPr>
          <w:ilvl w:val="0"/>
          <w:numId w:val="3"/>
        </w:numPr>
        <w:tabs>
          <w:tab w:val="clear" w:pos="2160"/>
          <w:tab w:val="num" w:pos="1440"/>
          <w:tab w:val="left" w:pos="6840"/>
          <w:tab w:val="right" w:pos="7740"/>
          <w:tab w:val="left" w:pos="7920"/>
          <w:tab w:val="right" w:pos="9360"/>
        </w:tabs>
        <w:ind w:left="1530" w:hanging="450"/>
        <w:rPr>
          <w:color w:val="000000"/>
          <w:sz w:val="28"/>
          <w:szCs w:val="28"/>
        </w:rPr>
      </w:pPr>
      <w:r w:rsidRPr="00DC1073">
        <w:rPr>
          <w:color w:val="000000"/>
        </w:rPr>
        <w:t>Round to the nearest tenth when working with percentages.</w:t>
      </w:r>
    </w:p>
    <w:p w14:paraId="02A9D157" w14:textId="77777777" w:rsidR="003535F6" w:rsidRPr="00DC1073" w:rsidRDefault="003535F6" w:rsidP="000B14D8">
      <w:pPr>
        <w:tabs>
          <w:tab w:val="left" w:pos="6840"/>
          <w:tab w:val="right" w:pos="7740"/>
          <w:tab w:val="left" w:pos="7920"/>
          <w:tab w:val="right" w:pos="9360"/>
        </w:tabs>
        <w:ind w:left="1080"/>
        <w:rPr>
          <w:color w:val="000000"/>
          <w:sz w:val="8"/>
          <w:szCs w:val="8"/>
        </w:rPr>
      </w:pPr>
    </w:p>
    <w:p w14:paraId="47D09733" w14:textId="77777777" w:rsidR="003535F6" w:rsidRPr="00DC1073" w:rsidRDefault="003535F6" w:rsidP="000B14D8">
      <w:pPr>
        <w:tabs>
          <w:tab w:val="left" w:pos="2160"/>
          <w:tab w:val="left" w:pos="3420"/>
          <w:tab w:val="left" w:pos="6840"/>
          <w:tab w:val="right" w:pos="7740"/>
          <w:tab w:val="left" w:pos="7920"/>
          <w:tab w:val="right" w:pos="9360"/>
        </w:tabs>
        <w:ind w:left="1080"/>
        <w:rPr>
          <w:b/>
          <w:color w:val="000000"/>
        </w:rPr>
      </w:pPr>
      <w:r w:rsidRPr="00DC1073">
        <w:rPr>
          <w:b/>
          <w:color w:val="000000"/>
        </w:rPr>
        <w:tab/>
      </w:r>
      <w:r w:rsidRPr="00DC1073">
        <w:rPr>
          <w:b/>
          <w:i/>
          <w:color w:val="000000"/>
        </w:rPr>
        <w:t>Example:</w:t>
      </w:r>
      <w:r w:rsidRPr="00DC1073">
        <w:rPr>
          <w:b/>
          <w:i/>
          <w:color w:val="000000"/>
        </w:rPr>
        <w:tab/>
      </w:r>
      <w:r w:rsidRPr="00DC1073">
        <w:rPr>
          <w:color w:val="000000"/>
        </w:rPr>
        <w:t>Use 2.3% NOT 2%</w:t>
      </w:r>
    </w:p>
    <w:p w14:paraId="284559E5" w14:textId="77777777" w:rsidR="003535F6" w:rsidRPr="00DC1073" w:rsidRDefault="003535F6" w:rsidP="000B14D8">
      <w:pPr>
        <w:tabs>
          <w:tab w:val="left" w:pos="2160"/>
          <w:tab w:val="left" w:pos="3420"/>
          <w:tab w:val="left" w:pos="6840"/>
          <w:tab w:val="right" w:pos="7740"/>
          <w:tab w:val="left" w:pos="7920"/>
          <w:tab w:val="right" w:pos="9360"/>
        </w:tabs>
        <w:ind w:left="1080"/>
        <w:rPr>
          <w:color w:val="000000"/>
        </w:rPr>
      </w:pPr>
      <w:r w:rsidRPr="00DC1073">
        <w:rPr>
          <w:b/>
          <w:color w:val="000000"/>
        </w:rPr>
        <w:tab/>
      </w:r>
      <w:r w:rsidRPr="00DC1073">
        <w:rPr>
          <w:b/>
          <w:i/>
          <w:color w:val="000000"/>
        </w:rPr>
        <w:t>Example:</w:t>
      </w:r>
      <w:r w:rsidRPr="00DC1073">
        <w:rPr>
          <w:b/>
          <w:color w:val="000000"/>
        </w:rPr>
        <w:tab/>
      </w:r>
      <w:r w:rsidRPr="00DC1073">
        <w:rPr>
          <w:color w:val="000000"/>
        </w:rPr>
        <w:t>An answer of .9638 should be written as 96.4%</w:t>
      </w:r>
    </w:p>
    <w:p w14:paraId="079672EC" w14:textId="77777777" w:rsidR="003535F6" w:rsidRPr="00DC1073" w:rsidRDefault="003535F6" w:rsidP="000B14D8">
      <w:pPr>
        <w:tabs>
          <w:tab w:val="left" w:pos="1440"/>
          <w:tab w:val="left" w:pos="3600"/>
          <w:tab w:val="left" w:pos="5040"/>
          <w:tab w:val="left" w:pos="6840"/>
          <w:tab w:val="right" w:pos="7740"/>
          <w:tab w:val="left" w:pos="7920"/>
          <w:tab w:val="right" w:pos="9360"/>
        </w:tabs>
        <w:rPr>
          <w:b/>
          <w:color w:val="000000"/>
          <w:sz w:val="28"/>
          <w:szCs w:val="28"/>
        </w:rPr>
      </w:pPr>
    </w:p>
    <w:p w14:paraId="31C37B36" w14:textId="77777777" w:rsidR="003535F6" w:rsidRPr="00DC1073" w:rsidRDefault="003535F6" w:rsidP="000B14D8">
      <w:pPr>
        <w:tabs>
          <w:tab w:val="left" w:pos="6840"/>
          <w:tab w:val="right" w:pos="7740"/>
          <w:tab w:val="left" w:pos="7920"/>
          <w:tab w:val="right" w:pos="9360"/>
        </w:tabs>
        <w:rPr>
          <w:b/>
          <w:color w:val="000000"/>
          <w:sz w:val="28"/>
          <w:szCs w:val="28"/>
          <w:u w:val="single"/>
        </w:rPr>
      </w:pPr>
      <w:r w:rsidRPr="00DC1073">
        <w:rPr>
          <w:b/>
          <w:color w:val="000000"/>
          <w:sz w:val="28"/>
          <w:szCs w:val="28"/>
          <w:u w:val="single"/>
        </w:rPr>
        <w:t>INTEREST</w:t>
      </w:r>
    </w:p>
    <w:p w14:paraId="335A984A" w14:textId="77777777" w:rsidR="003535F6" w:rsidRPr="00DC1073" w:rsidRDefault="003535F6" w:rsidP="000B14D8">
      <w:pPr>
        <w:tabs>
          <w:tab w:val="left" w:pos="6840"/>
          <w:tab w:val="right" w:pos="7740"/>
          <w:tab w:val="left" w:pos="7920"/>
          <w:tab w:val="right" w:pos="9360"/>
        </w:tabs>
        <w:rPr>
          <w:color w:val="000000"/>
          <w:sz w:val="16"/>
          <w:szCs w:val="16"/>
        </w:rPr>
      </w:pPr>
    </w:p>
    <w:p w14:paraId="35912846" w14:textId="77777777" w:rsidR="003535F6" w:rsidRPr="00DC1073" w:rsidRDefault="003535F6" w:rsidP="00A27700">
      <w:pPr>
        <w:numPr>
          <w:ilvl w:val="0"/>
          <w:numId w:val="3"/>
        </w:numPr>
        <w:tabs>
          <w:tab w:val="clear" w:pos="2160"/>
          <w:tab w:val="num" w:pos="1440"/>
          <w:tab w:val="left" w:pos="6840"/>
          <w:tab w:val="right" w:pos="7740"/>
          <w:tab w:val="left" w:pos="7920"/>
          <w:tab w:val="right" w:pos="9360"/>
        </w:tabs>
        <w:ind w:left="1440"/>
        <w:rPr>
          <w:color w:val="000000"/>
        </w:rPr>
      </w:pPr>
      <w:r w:rsidRPr="00DC1073">
        <w:rPr>
          <w:color w:val="000000"/>
        </w:rPr>
        <w:t xml:space="preserve">All interest rates are stated in one-year simple interest, </w:t>
      </w:r>
      <w:r w:rsidRPr="00DC1073">
        <w:rPr>
          <w:i/>
          <w:color w:val="000000"/>
        </w:rPr>
        <w:t>unless otherwise noted.</w:t>
      </w:r>
    </w:p>
    <w:p w14:paraId="1CC2D3A8" w14:textId="77777777" w:rsidR="003535F6" w:rsidRPr="00DC1073" w:rsidRDefault="003535F6" w:rsidP="00A27700">
      <w:pPr>
        <w:numPr>
          <w:ilvl w:val="0"/>
          <w:numId w:val="3"/>
        </w:numPr>
        <w:tabs>
          <w:tab w:val="clear" w:pos="2160"/>
          <w:tab w:val="num" w:pos="1440"/>
          <w:tab w:val="left" w:pos="6840"/>
          <w:tab w:val="right" w:pos="7740"/>
          <w:tab w:val="left" w:pos="7920"/>
          <w:tab w:val="right" w:pos="9360"/>
        </w:tabs>
        <w:ind w:left="1440"/>
        <w:rPr>
          <w:color w:val="000000"/>
        </w:rPr>
      </w:pPr>
      <w:r w:rsidRPr="00DC1073">
        <w:rPr>
          <w:color w:val="000000"/>
        </w:rPr>
        <w:t>Int</w:t>
      </w:r>
      <w:r w:rsidR="004849C9">
        <w:rPr>
          <w:color w:val="000000"/>
        </w:rPr>
        <w:t>erest is to be calculated on 360</w:t>
      </w:r>
      <w:r w:rsidRPr="00DC1073">
        <w:rPr>
          <w:color w:val="000000"/>
        </w:rPr>
        <w:t xml:space="preserve"> days.</w:t>
      </w:r>
    </w:p>
    <w:p w14:paraId="793E9FC8" w14:textId="77777777" w:rsidR="003535F6" w:rsidRPr="00DC1073" w:rsidRDefault="003535F6" w:rsidP="000B14D8">
      <w:pPr>
        <w:tabs>
          <w:tab w:val="num" w:pos="1440"/>
          <w:tab w:val="left" w:pos="6840"/>
          <w:tab w:val="right" w:pos="7740"/>
          <w:tab w:val="left" w:pos="7920"/>
          <w:tab w:val="right" w:pos="9360"/>
        </w:tabs>
        <w:rPr>
          <w:color w:val="000000"/>
        </w:rPr>
      </w:pPr>
    </w:p>
    <w:p w14:paraId="7284ADFE" w14:textId="77777777" w:rsidR="003535F6" w:rsidRPr="00DC1073" w:rsidRDefault="003535F6" w:rsidP="000B14D8">
      <w:pPr>
        <w:tabs>
          <w:tab w:val="num" w:pos="1440"/>
          <w:tab w:val="left" w:pos="6840"/>
          <w:tab w:val="right" w:pos="7740"/>
          <w:tab w:val="left" w:pos="7920"/>
          <w:tab w:val="right" w:pos="9360"/>
        </w:tabs>
        <w:rPr>
          <w:color w:val="000000"/>
        </w:rPr>
      </w:pPr>
    </w:p>
    <w:p w14:paraId="6713F0AB" w14:textId="77777777" w:rsidR="003535F6" w:rsidRPr="00DC1073" w:rsidRDefault="003535F6" w:rsidP="000B14D8">
      <w:pPr>
        <w:tabs>
          <w:tab w:val="num" w:pos="1440"/>
          <w:tab w:val="left" w:pos="6840"/>
          <w:tab w:val="right" w:pos="7740"/>
          <w:tab w:val="left" w:pos="7920"/>
          <w:tab w:val="right" w:pos="9360"/>
        </w:tabs>
        <w:rPr>
          <w:b/>
          <w:color w:val="000000"/>
          <w:sz w:val="28"/>
          <w:szCs w:val="28"/>
          <w:u w:val="single"/>
        </w:rPr>
      </w:pPr>
      <w:r w:rsidRPr="00DC1073">
        <w:rPr>
          <w:b/>
          <w:color w:val="000000"/>
          <w:sz w:val="28"/>
          <w:szCs w:val="28"/>
          <w:u w:val="single"/>
        </w:rPr>
        <w:t>DOLLAR AMOUNTS</w:t>
      </w:r>
    </w:p>
    <w:p w14:paraId="0304B2A8" w14:textId="77777777" w:rsidR="003535F6" w:rsidRPr="00DC1073" w:rsidRDefault="003535F6" w:rsidP="000B14D8">
      <w:pPr>
        <w:tabs>
          <w:tab w:val="num" w:pos="1440"/>
          <w:tab w:val="left" w:pos="6840"/>
          <w:tab w:val="right" w:pos="7740"/>
          <w:tab w:val="left" w:pos="7920"/>
          <w:tab w:val="right" w:pos="9360"/>
        </w:tabs>
        <w:rPr>
          <w:color w:val="000000"/>
        </w:rPr>
      </w:pPr>
    </w:p>
    <w:p w14:paraId="66468509" w14:textId="77777777" w:rsidR="003535F6" w:rsidRPr="00DC1073" w:rsidRDefault="003535F6" w:rsidP="00A27700">
      <w:pPr>
        <w:numPr>
          <w:ilvl w:val="0"/>
          <w:numId w:val="3"/>
        </w:numPr>
        <w:tabs>
          <w:tab w:val="clear" w:pos="2160"/>
          <w:tab w:val="num" w:pos="1440"/>
          <w:tab w:val="left" w:pos="6840"/>
          <w:tab w:val="right" w:pos="7740"/>
          <w:tab w:val="left" w:pos="7920"/>
          <w:tab w:val="right" w:pos="9360"/>
        </w:tabs>
        <w:ind w:left="1440"/>
        <w:rPr>
          <w:color w:val="000000"/>
        </w:rPr>
      </w:pPr>
      <w:r w:rsidRPr="00DC1073">
        <w:rPr>
          <w:color w:val="000000"/>
        </w:rPr>
        <w:t>All dollar amounts must be rounded to the second place (nearest cent).</w:t>
      </w:r>
    </w:p>
    <w:p w14:paraId="3A6A9858" w14:textId="77777777" w:rsidR="003535F6" w:rsidRPr="00DC1073" w:rsidRDefault="003535F6" w:rsidP="000B14D8">
      <w:pPr>
        <w:tabs>
          <w:tab w:val="num" w:pos="1440"/>
          <w:tab w:val="left" w:pos="6840"/>
          <w:tab w:val="right" w:pos="7740"/>
          <w:tab w:val="left" w:pos="7920"/>
          <w:tab w:val="right" w:pos="9360"/>
        </w:tabs>
        <w:ind w:left="1080"/>
        <w:rPr>
          <w:color w:val="000000"/>
          <w:sz w:val="16"/>
          <w:szCs w:val="16"/>
        </w:rPr>
      </w:pPr>
    </w:p>
    <w:p w14:paraId="26632BEE" w14:textId="77777777" w:rsidR="003535F6" w:rsidRPr="00DC1073" w:rsidRDefault="003535F6" w:rsidP="000B14D8">
      <w:pPr>
        <w:tabs>
          <w:tab w:val="num" w:pos="1440"/>
          <w:tab w:val="left" w:pos="2160"/>
          <w:tab w:val="left" w:pos="6840"/>
          <w:tab w:val="right" w:pos="7740"/>
          <w:tab w:val="left" w:pos="7920"/>
          <w:tab w:val="right" w:pos="9360"/>
        </w:tabs>
        <w:ind w:left="1080"/>
        <w:rPr>
          <w:color w:val="000000"/>
        </w:rPr>
      </w:pPr>
      <w:r w:rsidRPr="00DC1073">
        <w:rPr>
          <w:color w:val="000000"/>
        </w:rPr>
        <w:tab/>
      </w:r>
      <w:r w:rsidRPr="00DC1073">
        <w:rPr>
          <w:color w:val="000000"/>
        </w:rPr>
        <w:tab/>
      </w:r>
      <w:r w:rsidRPr="00DC1073">
        <w:rPr>
          <w:b/>
          <w:i/>
          <w:color w:val="000000"/>
        </w:rPr>
        <w:t>Example:</w:t>
      </w:r>
      <w:r w:rsidRPr="00DC1073">
        <w:rPr>
          <w:color w:val="000000"/>
        </w:rPr>
        <w:t xml:space="preserve">  $35.9765 to $35.98</w:t>
      </w:r>
    </w:p>
    <w:p w14:paraId="459919A2" w14:textId="77777777" w:rsidR="003535F6" w:rsidRPr="00DC1073" w:rsidRDefault="003535F6" w:rsidP="000B14D8">
      <w:pPr>
        <w:tabs>
          <w:tab w:val="num" w:pos="1440"/>
          <w:tab w:val="left" w:pos="2160"/>
          <w:tab w:val="left" w:pos="6840"/>
          <w:tab w:val="right" w:pos="7740"/>
          <w:tab w:val="left" w:pos="7920"/>
          <w:tab w:val="right" w:pos="9360"/>
        </w:tabs>
        <w:ind w:left="1080"/>
        <w:rPr>
          <w:color w:val="000000"/>
        </w:rPr>
      </w:pPr>
    </w:p>
    <w:p w14:paraId="1D794354" w14:textId="77777777" w:rsidR="00F351B7" w:rsidRPr="00532948" w:rsidRDefault="003535F6" w:rsidP="00F351B7">
      <w:pPr>
        <w:rPr>
          <w:b/>
          <w:i/>
          <w:sz w:val="24"/>
          <w:szCs w:val="24"/>
        </w:rPr>
      </w:pPr>
      <w:r w:rsidRPr="00DC1073">
        <w:rPr>
          <w:color w:val="000000"/>
        </w:rPr>
        <w:br w:type="page"/>
      </w:r>
      <w:r w:rsidR="00F351B7" w:rsidRPr="00532948">
        <w:rPr>
          <w:b/>
          <w:i/>
          <w:sz w:val="24"/>
          <w:szCs w:val="24"/>
        </w:rPr>
        <w:t>Multiple Choice:  Choose the best answer for each of the following and record your answer on the Scantron form provided.</w:t>
      </w:r>
    </w:p>
    <w:p w14:paraId="5018C16F" w14:textId="77777777" w:rsidR="00F351B7" w:rsidRPr="00B27FA1" w:rsidRDefault="00F351B7" w:rsidP="00F351B7">
      <w:pPr>
        <w:ind w:left="1800" w:hanging="1800"/>
        <w:rPr>
          <w:sz w:val="24"/>
          <w:szCs w:val="24"/>
        </w:rPr>
      </w:pPr>
    </w:p>
    <w:p w14:paraId="60C1A9F2" w14:textId="33CA97B1" w:rsidR="006644A7" w:rsidRPr="00B27FA1" w:rsidRDefault="00EC215C" w:rsidP="006644A7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Which tax form is no longer used beginning in tax year 2018, with the passage of the new Tax Cuts and Jobs Act</w:t>
      </w:r>
      <w:r w:rsidR="00741C58">
        <w:rPr>
          <w:sz w:val="24"/>
          <w:szCs w:val="24"/>
        </w:rPr>
        <w:t>?</w:t>
      </w:r>
    </w:p>
    <w:p w14:paraId="00A194F7" w14:textId="57083452" w:rsidR="006644A7" w:rsidRPr="00B27FA1" w:rsidRDefault="00EC215C" w:rsidP="006644A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Form W2</w:t>
      </w:r>
    </w:p>
    <w:p w14:paraId="51DC785C" w14:textId="76FC18B5" w:rsidR="006644A7" w:rsidRPr="00B27FA1" w:rsidRDefault="00EC215C" w:rsidP="006644A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Form 1040</w:t>
      </w:r>
    </w:p>
    <w:p w14:paraId="120236D8" w14:textId="3BC8EA69" w:rsidR="006644A7" w:rsidRPr="00B27FA1" w:rsidRDefault="00EC215C" w:rsidP="006644A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Form 1040EZ</w:t>
      </w:r>
    </w:p>
    <w:p w14:paraId="79FEBE1A" w14:textId="751CB3F5" w:rsidR="00F351B7" w:rsidRPr="006644A7" w:rsidRDefault="00EC215C" w:rsidP="006644A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Form 1099</w:t>
      </w:r>
    </w:p>
    <w:p w14:paraId="3CCFF025" w14:textId="77777777" w:rsidR="00F351B7" w:rsidRPr="00B27FA1" w:rsidRDefault="00F351B7" w:rsidP="00F351B7">
      <w:pPr>
        <w:pStyle w:val="ListParagraph"/>
        <w:rPr>
          <w:sz w:val="24"/>
          <w:szCs w:val="24"/>
        </w:rPr>
      </w:pPr>
    </w:p>
    <w:p w14:paraId="3A093A73" w14:textId="57053082" w:rsidR="00F351B7" w:rsidRPr="00B27FA1" w:rsidRDefault="00DC68C8" w:rsidP="00F351B7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T</w:t>
      </w:r>
      <w:r w:rsidR="009D3DD7">
        <w:rPr>
          <w:sz w:val="24"/>
          <w:szCs w:val="24"/>
        </w:rPr>
        <w:t>he maturity value of a 9</w:t>
      </w:r>
      <w:r w:rsidR="00480863">
        <w:rPr>
          <w:sz w:val="24"/>
          <w:szCs w:val="24"/>
        </w:rPr>
        <w:t xml:space="preserve">0-day, </w:t>
      </w:r>
      <w:r w:rsidR="009D3DD7">
        <w:rPr>
          <w:sz w:val="24"/>
          <w:szCs w:val="24"/>
        </w:rPr>
        <w:t xml:space="preserve">4.5%, </w:t>
      </w:r>
      <w:r w:rsidR="00480863">
        <w:rPr>
          <w:sz w:val="24"/>
          <w:szCs w:val="24"/>
        </w:rPr>
        <w:t>$</w:t>
      </w:r>
      <w:r w:rsidR="009D3DD7">
        <w:rPr>
          <w:sz w:val="24"/>
          <w:szCs w:val="24"/>
        </w:rPr>
        <w:t>800</w:t>
      </w:r>
      <w:r w:rsidR="00480863">
        <w:rPr>
          <w:sz w:val="24"/>
          <w:szCs w:val="24"/>
        </w:rPr>
        <w:t xml:space="preserve"> loan is</w:t>
      </w:r>
    </w:p>
    <w:p w14:paraId="0F141988" w14:textId="0C324AA7" w:rsidR="00F351B7" w:rsidRPr="00B27FA1" w:rsidRDefault="009D3DD7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$    9.00.</w:t>
      </w:r>
    </w:p>
    <w:p w14:paraId="11244263" w14:textId="370B5844" w:rsidR="00F351B7" w:rsidRDefault="009D3DD7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$  36.00.</w:t>
      </w:r>
    </w:p>
    <w:p w14:paraId="37138A7C" w14:textId="12A777EE" w:rsidR="00F351B7" w:rsidRPr="00DC68C8" w:rsidRDefault="009D3DD7" w:rsidP="00DC68C8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$809.00.</w:t>
      </w:r>
    </w:p>
    <w:p w14:paraId="03B48B92" w14:textId="4453AEC4" w:rsidR="00F351B7" w:rsidRDefault="009D3DD7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$836.00.</w:t>
      </w:r>
    </w:p>
    <w:p w14:paraId="405B0F52" w14:textId="77777777" w:rsidR="00762CB1" w:rsidRDefault="00762CB1" w:rsidP="00762CB1">
      <w:pPr>
        <w:rPr>
          <w:sz w:val="24"/>
          <w:szCs w:val="24"/>
        </w:rPr>
      </w:pPr>
    </w:p>
    <w:p w14:paraId="30429637" w14:textId="64CA2425" w:rsidR="00762CB1" w:rsidRDefault="00AE16BB" w:rsidP="00762CB1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This government agency </w:t>
      </w:r>
      <w:r w:rsidR="009D3DD7">
        <w:rPr>
          <w:sz w:val="24"/>
          <w:szCs w:val="24"/>
        </w:rPr>
        <w:t>oversees the stock market.</w:t>
      </w:r>
    </w:p>
    <w:p w14:paraId="05898065" w14:textId="77777777" w:rsidR="00AC0883" w:rsidRDefault="0076757C" w:rsidP="00AC0883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Securities and Exchange Commission</w:t>
      </w:r>
    </w:p>
    <w:p w14:paraId="070F4FF4" w14:textId="77777777" w:rsidR="00AC0883" w:rsidRDefault="0076757C" w:rsidP="00AC0883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Federal Reserve</w:t>
      </w:r>
    </w:p>
    <w:p w14:paraId="717AEC06" w14:textId="2094F105" w:rsidR="00AC0883" w:rsidRDefault="009D3DD7" w:rsidP="00AC0883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Department of the Treasury</w:t>
      </w:r>
    </w:p>
    <w:p w14:paraId="13BD9EB7" w14:textId="77777777" w:rsidR="00AC0883" w:rsidRPr="00762CB1" w:rsidRDefault="0076757C" w:rsidP="00AC0883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Internal Revenue Service</w:t>
      </w:r>
    </w:p>
    <w:p w14:paraId="6C7E81C2" w14:textId="77777777" w:rsidR="00581FBC" w:rsidRDefault="00581FBC" w:rsidP="00F351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sz w:val="24"/>
          <w:szCs w:val="24"/>
        </w:rPr>
      </w:pPr>
    </w:p>
    <w:p w14:paraId="4CF44757" w14:textId="77777777" w:rsidR="00581FBC" w:rsidRDefault="00EF18AD" w:rsidP="00581FBC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Typical retirement accounts include all of the following </w:t>
      </w:r>
      <w:r>
        <w:rPr>
          <w:i/>
          <w:sz w:val="24"/>
          <w:szCs w:val="24"/>
        </w:rPr>
        <w:t>except</w:t>
      </w:r>
      <w:r w:rsidR="0076757C">
        <w:rPr>
          <w:sz w:val="24"/>
          <w:szCs w:val="24"/>
        </w:rPr>
        <w:t xml:space="preserve"> </w:t>
      </w:r>
    </w:p>
    <w:p w14:paraId="5261ABE5" w14:textId="6C9C22EB" w:rsidR="00581FBC" w:rsidRDefault="007B1362" w:rsidP="00581FB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Roth IRA</w:t>
      </w:r>
    </w:p>
    <w:p w14:paraId="080C617D" w14:textId="5C741B60" w:rsidR="00581FBC" w:rsidRDefault="007B1362" w:rsidP="00581FB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401 (b)</w:t>
      </w:r>
    </w:p>
    <w:p w14:paraId="5E049E19" w14:textId="6A215F18" w:rsidR="00581FBC" w:rsidRDefault="007B1362" w:rsidP="00581FB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457 (b)</w:t>
      </w:r>
    </w:p>
    <w:p w14:paraId="72320CEE" w14:textId="779BF13F" w:rsidR="00581FBC" w:rsidRDefault="007B1362" w:rsidP="00581FB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CD</w:t>
      </w:r>
    </w:p>
    <w:p w14:paraId="048E7E4C" w14:textId="33CE4656" w:rsidR="00581FBC" w:rsidRDefault="00581FBC" w:rsidP="00581FBC">
      <w:pPr>
        <w:rPr>
          <w:sz w:val="24"/>
          <w:szCs w:val="24"/>
        </w:rPr>
      </w:pPr>
    </w:p>
    <w:p w14:paraId="698FD331" w14:textId="16B52BCB" w:rsidR="00581FBC" w:rsidRDefault="00C65FC7" w:rsidP="00581FBC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A</w:t>
      </w:r>
      <w:r w:rsidR="00A87B5B">
        <w:rPr>
          <w:sz w:val="24"/>
          <w:szCs w:val="24"/>
        </w:rPr>
        <w:t xml:space="preserve"> </w:t>
      </w:r>
      <w:r w:rsidR="007B1362">
        <w:rPr>
          <w:sz w:val="24"/>
          <w:szCs w:val="24"/>
        </w:rPr>
        <w:t xml:space="preserve"> _____________ is an amount of money the insured must pay at the time of the health care service provided.  </w:t>
      </w:r>
      <w:r>
        <w:rPr>
          <w:sz w:val="24"/>
          <w:szCs w:val="24"/>
        </w:rPr>
        <w:t xml:space="preserve"> </w:t>
      </w:r>
    </w:p>
    <w:p w14:paraId="4DA5F7BC" w14:textId="78CE57F7" w:rsidR="00A42D27" w:rsidRDefault="007B1362" w:rsidP="00A42D2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co-pay</w:t>
      </w:r>
    </w:p>
    <w:p w14:paraId="731DC794" w14:textId="60C51A51" w:rsidR="00A42D27" w:rsidRDefault="007B1362" w:rsidP="00A42D2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premium</w:t>
      </w:r>
    </w:p>
    <w:p w14:paraId="587E6243" w14:textId="010097FE" w:rsidR="00A42D27" w:rsidRDefault="007B1362" w:rsidP="00A42D2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deductible</w:t>
      </w:r>
    </w:p>
    <w:p w14:paraId="038C9AF5" w14:textId="6185C8BF" w:rsidR="00A42D27" w:rsidRPr="00581FBC" w:rsidRDefault="007B1362" w:rsidP="00A42D2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out-of-pocket max</w:t>
      </w:r>
    </w:p>
    <w:p w14:paraId="7BAFE44C" w14:textId="77777777" w:rsidR="000E398C" w:rsidRDefault="000E398C">
      <w:pPr>
        <w:rPr>
          <w:sz w:val="24"/>
          <w:szCs w:val="24"/>
        </w:rPr>
      </w:pPr>
    </w:p>
    <w:p w14:paraId="25D63BDC" w14:textId="12B90703" w:rsidR="000E398C" w:rsidRPr="00B27FA1" w:rsidRDefault="000E398C" w:rsidP="000E398C">
      <w:pPr>
        <w:pStyle w:val="ListParagraph"/>
        <w:keepNext/>
        <w:keepLines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The rule of 72 s</w:t>
      </w:r>
      <w:r w:rsidR="007B1362">
        <w:rPr>
          <w:sz w:val="24"/>
          <w:szCs w:val="24"/>
        </w:rPr>
        <w:t>ays that an investment earning 8</w:t>
      </w:r>
      <w:r>
        <w:rPr>
          <w:sz w:val="24"/>
          <w:szCs w:val="24"/>
        </w:rPr>
        <w:t xml:space="preserve">% annually will double in value in approximately </w:t>
      </w:r>
    </w:p>
    <w:p w14:paraId="26C33154" w14:textId="61CB1B28" w:rsidR="000E398C" w:rsidRPr="00B27FA1" w:rsidRDefault="007B1362" w:rsidP="000E398C">
      <w:pPr>
        <w:pStyle w:val="ListParagraph"/>
        <w:keepNext/>
        <w:keepLines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4.0 </w:t>
      </w:r>
      <w:r w:rsidR="000E398C">
        <w:rPr>
          <w:sz w:val="24"/>
          <w:szCs w:val="24"/>
        </w:rPr>
        <w:t>years</w:t>
      </w:r>
      <w:r>
        <w:rPr>
          <w:sz w:val="24"/>
          <w:szCs w:val="24"/>
        </w:rPr>
        <w:t>.</w:t>
      </w:r>
    </w:p>
    <w:p w14:paraId="29482528" w14:textId="3C4EDE5B" w:rsidR="000E398C" w:rsidRPr="00B27FA1" w:rsidRDefault="000E398C" w:rsidP="000E398C">
      <w:pPr>
        <w:pStyle w:val="ListParagraph"/>
        <w:keepNext/>
        <w:keepLines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7.2 years</w:t>
      </w:r>
      <w:r w:rsidR="007B1362">
        <w:rPr>
          <w:sz w:val="24"/>
          <w:szCs w:val="24"/>
        </w:rPr>
        <w:t>.</w:t>
      </w:r>
    </w:p>
    <w:p w14:paraId="4FC62781" w14:textId="4FAFD51B" w:rsidR="000E398C" w:rsidRPr="00B27FA1" w:rsidRDefault="007B1362" w:rsidP="000E398C">
      <w:pPr>
        <w:pStyle w:val="ListParagraph"/>
        <w:keepNext/>
        <w:keepLines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9.0</w:t>
      </w:r>
      <w:r w:rsidR="000E398C">
        <w:rPr>
          <w:sz w:val="24"/>
          <w:szCs w:val="24"/>
        </w:rPr>
        <w:t xml:space="preserve"> years</w:t>
      </w:r>
      <w:r>
        <w:rPr>
          <w:sz w:val="24"/>
          <w:szCs w:val="24"/>
        </w:rPr>
        <w:t>.</w:t>
      </w:r>
    </w:p>
    <w:p w14:paraId="7FE64DA3" w14:textId="7E4F7DCD" w:rsidR="000E398C" w:rsidRPr="00B27FA1" w:rsidRDefault="007B1362" w:rsidP="000E398C">
      <w:pPr>
        <w:pStyle w:val="ListParagraph"/>
        <w:keepNext/>
        <w:keepLines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57.6 </w:t>
      </w:r>
      <w:r w:rsidR="000E398C">
        <w:rPr>
          <w:sz w:val="24"/>
          <w:szCs w:val="24"/>
        </w:rPr>
        <w:t>years</w:t>
      </w:r>
      <w:r>
        <w:rPr>
          <w:sz w:val="24"/>
          <w:szCs w:val="24"/>
        </w:rPr>
        <w:t>.</w:t>
      </w:r>
    </w:p>
    <w:p w14:paraId="413D54E2" w14:textId="77777777" w:rsidR="000E398C" w:rsidRDefault="000E398C">
      <w:pPr>
        <w:rPr>
          <w:sz w:val="24"/>
          <w:szCs w:val="24"/>
        </w:rPr>
      </w:pPr>
    </w:p>
    <w:p w14:paraId="4578102A" w14:textId="7A33E1D2" w:rsidR="007B7A3F" w:rsidRDefault="007B7A3F" w:rsidP="007B7A3F">
      <w:pPr>
        <w:rPr>
          <w:sz w:val="24"/>
          <w:szCs w:val="24"/>
        </w:rPr>
      </w:pPr>
    </w:p>
    <w:p w14:paraId="336B374A" w14:textId="299D0E51" w:rsidR="007B1362" w:rsidRDefault="007B1362" w:rsidP="007B7A3F">
      <w:pPr>
        <w:rPr>
          <w:sz w:val="24"/>
          <w:szCs w:val="24"/>
        </w:rPr>
      </w:pPr>
    </w:p>
    <w:p w14:paraId="093B0123" w14:textId="19AAF802" w:rsidR="007B1362" w:rsidRDefault="007B1362" w:rsidP="007B7A3F">
      <w:pPr>
        <w:rPr>
          <w:sz w:val="24"/>
          <w:szCs w:val="24"/>
        </w:rPr>
      </w:pPr>
    </w:p>
    <w:p w14:paraId="4EF91B6C" w14:textId="77777777" w:rsidR="007B1362" w:rsidRDefault="007B1362" w:rsidP="007B7A3F">
      <w:pPr>
        <w:rPr>
          <w:sz w:val="24"/>
          <w:szCs w:val="24"/>
        </w:rPr>
      </w:pPr>
    </w:p>
    <w:p w14:paraId="2A10EA75" w14:textId="0FF52954" w:rsidR="007B7A3F" w:rsidRDefault="00CD712A" w:rsidP="007B7A3F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What type of insurance covers damage to </w:t>
      </w:r>
      <w:r w:rsidR="007B1362">
        <w:rPr>
          <w:sz w:val="24"/>
          <w:szCs w:val="24"/>
        </w:rPr>
        <w:t>the other car when you cause an accident</w:t>
      </w:r>
      <w:r>
        <w:rPr>
          <w:sz w:val="24"/>
          <w:szCs w:val="24"/>
        </w:rPr>
        <w:t>?</w:t>
      </w:r>
    </w:p>
    <w:p w14:paraId="65FF641E" w14:textId="7C7CE90D" w:rsidR="007B7A3F" w:rsidRDefault="00962327" w:rsidP="007B7A3F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Comprehensive</w:t>
      </w:r>
    </w:p>
    <w:p w14:paraId="11B0B608" w14:textId="2F5C898E" w:rsidR="007B7A3F" w:rsidRDefault="00962327" w:rsidP="007B7A3F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Uninsured Motorist</w:t>
      </w:r>
    </w:p>
    <w:p w14:paraId="4344104C" w14:textId="77777777" w:rsidR="00F351B7" w:rsidRDefault="00CD712A" w:rsidP="007B7A3F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Collision</w:t>
      </w:r>
    </w:p>
    <w:p w14:paraId="253200B6" w14:textId="1A01F2D9" w:rsidR="007B7A3F" w:rsidRDefault="00962327" w:rsidP="007B7A3F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Liability</w:t>
      </w:r>
    </w:p>
    <w:p w14:paraId="0A521C70" w14:textId="77777777" w:rsidR="000E398C" w:rsidRDefault="000E398C" w:rsidP="007B7A3F">
      <w:pPr>
        <w:rPr>
          <w:sz w:val="24"/>
          <w:szCs w:val="24"/>
        </w:rPr>
      </w:pPr>
    </w:p>
    <w:p w14:paraId="7EC8B96E" w14:textId="24DFA81D" w:rsidR="00F351B7" w:rsidRPr="00B27FA1" w:rsidRDefault="004B0528" w:rsidP="00F351B7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You purchase </w:t>
      </w:r>
      <w:r w:rsidR="007B1362">
        <w:rPr>
          <w:sz w:val="24"/>
          <w:szCs w:val="24"/>
        </w:rPr>
        <w:t>40</w:t>
      </w:r>
      <w:r>
        <w:rPr>
          <w:sz w:val="24"/>
          <w:szCs w:val="24"/>
        </w:rPr>
        <w:t xml:space="preserve"> shares of </w:t>
      </w:r>
      <w:r w:rsidR="007B1362">
        <w:rPr>
          <w:sz w:val="24"/>
          <w:szCs w:val="24"/>
        </w:rPr>
        <w:t>SCS Corp</w:t>
      </w:r>
      <w:r w:rsidR="009A4043">
        <w:rPr>
          <w:sz w:val="24"/>
          <w:szCs w:val="24"/>
        </w:rPr>
        <w:t>.</w:t>
      </w:r>
      <w:r w:rsidR="007B136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stock @ </w:t>
      </w:r>
      <w:r w:rsidR="009A4043">
        <w:rPr>
          <w:sz w:val="24"/>
          <w:szCs w:val="24"/>
        </w:rPr>
        <w:t>$</w:t>
      </w:r>
      <w:r w:rsidR="007B1362">
        <w:rPr>
          <w:sz w:val="24"/>
          <w:szCs w:val="24"/>
        </w:rPr>
        <w:t>148.90</w:t>
      </w:r>
      <w:r>
        <w:rPr>
          <w:sz w:val="24"/>
          <w:szCs w:val="24"/>
        </w:rPr>
        <w:t xml:space="preserve"> through a broker that charges a 2% commission.  What is the total cost to you</w:t>
      </w:r>
      <w:r w:rsidR="00082E58">
        <w:rPr>
          <w:sz w:val="24"/>
          <w:szCs w:val="24"/>
        </w:rPr>
        <w:t>?</w:t>
      </w:r>
    </w:p>
    <w:p w14:paraId="757EB92D" w14:textId="07EC1C06" w:rsidR="00F351B7" w:rsidRPr="00B27FA1" w:rsidRDefault="004B0528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 $</w:t>
      </w:r>
      <w:r w:rsidR="007B1362">
        <w:rPr>
          <w:sz w:val="24"/>
          <w:szCs w:val="24"/>
        </w:rPr>
        <w:t>5,836.88</w:t>
      </w:r>
    </w:p>
    <w:p w14:paraId="1992FC3F" w14:textId="74F1AFE1" w:rsidR="00F351B7" w:rsidRPr="00B27FA1" w:rsidRDefault="004B0528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 $</w:t>
      </w:r>
      <w:r w:rsidR="007B1362">
        <w:rPr>
          <w:sz w:val="24"/>
          <w:szCs w:val="24"/>
        </w:rPr>
        <w:t>5,956.00</w:t>
      </w:r>
    </w:p>
    <w:p w14:paraId="36E3AAF8" w14:textId="6C82D98E" w:rsidR="00F351B7" w:rsidRPr="00B27FA1" w:rsidRDefault="004B0528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 $</w:t>
      </w:r>
      <w:r w:rsidR="007B1362">
        <w:rPr>
          <w:sz w:val="24"/>
          <w:szCs w:val="24"/>
        </w:rPr>
        <w:t>5,958.00</w:t>
      </w:r>
    </w:p>
    <w:p w14:paraId="5722BAC4" w14:textId="0BBA8E2B" w:rsidR="009A4043" w:rsidRPr="009A4043" w:rsidRDefault="004B0528" w:rsidP="009A4043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B1362">
        <w:rPr>
          <w:sz w:val="24"/>
          <w:szCs w:val="24"/>
        </w:rPr>
        <w:t>$6,</w:t>
      </w:r>
      <w:r w:rsidR="00962327">
        <w:rPr>
          <w:sz w:val="24"/>
          <w:szCs w:val="24"/>
        </w:rPr>
        <w:t>0</w:t>
      </w:r>
      <w:r w:rsidR="007B1362">
        <w:rPr>
          <w:sz w:val="24"/>
          <w:szCs w:val="24"/>
        </w:rPr>
        <w:t>75.12</w:t>
      </w:r>
    </w:p>
    <w:p w14:paraId="1598C6D2" w14:textId="77777777" w:rsidR="000A344D" w:rsidRPr="00B27FA1" w:rsidRDefault="000A344D" w:rsidP="00F351B7">
      <w:pPr>
        <w:rPr>
          <w:sz w:val="24"/>
          <w:szCs w:val="24"/>
        </w:rPr>
      </w:pPr>
    </w:p>
    <w:p w14:paraId="6AA6DBF8" w14:textId="4DC4158C" w:rsidR="00F351B7" w:rsidRPr="00B27FA1" w:rsidRDefault="009B7FD6" w:rsidP="00F351B7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 w:rsidR="007B1362">
        <w:rPr>
          <w:sz w:val="24"/>
          <w:szCs w:val="24"/>
        </w:rPr>
        <w:t xml:space="preserve">three </w:t>
      </w:r>
      <w:r>
        <w:rPr>
          <w:sz w:val="24"/>
          <w:szCs w:val="24"/>
        </w:rPr>
        <w:t>“C</w:t>
      </w:r>
      <w:r w:rsidR="007B1362">
        <w:rPr>
          <w:sz w:val="24"/>
          <w:szCs w:val="24"/>
        </w:rPr>
        <w:t>’s</w:t>
      </w:r>
      <w:r>
        <w:rPr>
          <w:sz w:val="24"/>
          <w:szCs w:val="24"/>
        </w:rPr>
        <w:t xml:space="preserve">” of credit </w:t>
      </w:r>
      <w:r w:rsidR="007B1362">
        <w:rPr>
          <w:sz w:val="24"/>
          <w:szCs w:val="24"/>
        </w:rPr>
        <w:t>include all of the following except</w:t>
      </w:r>
    </w:p>
    <w:p w14:paraId="1E51B733" w14:textId="2224F263" w:rsidR="00F351B7" w:rsidRPr="00B27FA1" w:rsidRDefault="003043BC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C</w:t>
      </w:r>
      <w:r w:rsidR="00962327">
        <w:rPr>
          <w:sz w:val="24"/>
          <w:szCs w:val="24"/>
        </w:rPr>
        <w:t>apacity</w:t>
      </w:r>
    </w:p>
    <w:p w14:paraId="3FEDEDE7" w14:textId="190ED101" w:rsidR="00F351B7" w:rsidRPr="00B27FA1" w:rsidRDefault="00C14D3C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Contract</w:t>
      </w:r>
    </w:p>
    <w:p w14:paraId="25CC909C" w14:textId="28DA2506" w:rsidR="00F351B7" w:rsidRPr="00B27FA1" w:rsidRDefault="003043BC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Character</w:t>
      </w:r>
    </w:p>
    <w:p w14:paraId="33D47468" w14:textId="07E9EE69" w:rsidR="00F351B7" w:rsidRPr="00B27FA1" w:rsidRDefault="00962327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Capital</w:t>
      </w:r>
    </w:p>
    <w:p w14:paraId="78829B69" w14:textId="77777777" w:rsidR="00F351B7" w:rsidRPr="00B27FA1" w:rsidRDefault="00F351B7" w:rsidP="00F351B7">
      <w:pPr>
        <w:rPr>
          <w:sz w:val="24"/>
          <w:szCs w:val="24"/>
        </w:rPr>
      </w:pPr>
    </w:p>
    <w:p w14:paraId="4590FEFC" w14:textId="1543B90A" w:rsidR="00F351B7" w:rsidRPr="00B27FA1" w:rsidRDefault="003043BC" w:rsidP="00F351B7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What is the </w:t>
      </w:r>
      <w:r w:rsidR="00B94D84">
        <w:rPr>
          <w:sz w:val="24"/>
          <w:szCs w:val="24"/>
        </w:rPr>
        <w:t xml:space="preserve">maturity date on a </w:t>
      </w:r>
      <w:r>
        <w:rPr>
          <w:sz w:val="24"/>
          <w:szCs w:val="24"/>
        </w:rPr>
        <w:t>9</w:t>
      </w:r>
      <w:r w:rsidR="00B94D84">
        <w:rPr>
          <w:sz w:val="24"/>
          <w:szCs w:val="24"/>
        </w:rPr>
        <w:t xml:space="preserve">0-day </w:t>
      </w:r>
      <w:r>
        <w:rPr>
          <w:sz w:val="24"/>
          <w:szCs w:val="24"/>
        </w:rPr>
        <w:t>promissory note signed September 17</w:t>
      </w:r>
      <w:r w:rsidRPr="003043BC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>?</w:t>
      </w:r>
      <w:r w:rsidR="009B7FD6">
        <w:rPr>
          <w:sz w:val="24"/>
          <w:szCs w:val="24"/>
        </w:rPr>
        <w:t xml:space="preserve"> </w:t>
      </w:r>
    </w:p>
    <w:p w14:paraId="6692DC7E" w14:textId="760E6AF9" w:rsidR="00F351B7" w:rsidRPr="00B27FA1" w:rsidRDefault="003043BC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December 15</w:t>
      </w:r>
      <w:r w:rsidRPr="003043BC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</w:t>
      </w:r>
      <w:r w:rsidR="009B7FD6">
        <w:rPr>
          <w:sz w:val="24"/>
          <w:szCs w:val="24"/>
        </w:rPr>
        <w:t xml:space="preserve"> </w:t>
      </w:r>
    </w:p>
    <w:p w14:paraId="2B21AA89" w14:textId="12F11B87" w:rsidR="00F351B7" w:rsidRPr="00B27FA1" w:rsidRDefault="003043BC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December 16</w:t>
      </w:r>
      <w:r w:rsidRPr="003043BC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</w:t>
      </w:r>
      <w:r w:rsidR="009B7FD6">
        <w:rPr>
          <w:sz w:val="24"/>
          <w:szCs w:val="24"/>
        </w:rPr>
        <w:t xml:space="preserve"> </w:t>
      </w:r>
    </w:p>
    <w:p w14:paraId="45981EAA" w14:textId="11F2A3E1" w:rsidR="00F351B7" w:rsidRPr="00B27FA1" w:rsidRDefault="003043BC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December 17</w:t>
      </w:r>
      <w:r w:rsidRPr="003043BC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</w:t>
      </w:r>
    </w:p>
    <w:p w14:paraId="77DD31E0" w14:textId="655266D8" w:rsidR="00F351B7" w:rsidRPr="00B27FA1" w:rsidRDefault="003043BC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December 18</w:t>
      </w:r>
      <w:r w:rsidRPr="003043BC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</w:t>
      </w:r>
    </w:p>
    <w:p w14:paraId="7BCF6192" w14:textId="77777777" w:rsidR="009533A1" w:rsidRPr="00B27FA1" w:rsidRDefault="009533A1" w:rsidP="009533A1">
      <w:pPr>
        <w:pStyle w:val="ListParagraph"/>
        <w:ind w:left="1440"/>
        <w:rPr>
          <w:sz w:val="24"/>
          <w:szCs w:val="24"/>
        </w:rPr>
      </w:pPr>
    </w:p>
    <w:p w14:paraId="68F5549D" w14:textId="3E33C3B7" w:rsidR="00F351B7" w:rsidRPr="00B27FA1" w:rsidRDefault="00AD3742" w:rsidP="00F351B7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What </w:t>
      </w:r>
      <w:r w:rsidR="00E56095">
        <w:rPr>
          <w:sz w:val="24"/>
          <w:szCs w:val="24"/>
        </w:rPr>
        <w:t xml:space="preserve">agency </w:t>
      </w:r>
      <w:r w:rsidR="00C14D3C">
        <w:rPr>
          <w:sz w:val="24"/>
          <w:szCs w:val="24"/>
        </w:rPr>
        <w:t>oversees Federal Income tax</w:t>
      </w:r>
      <w:r w:rsidR="00E56095">
        <w:rPr>
          <w:sz w:val="24"/>
          <w:szCs w:val="24"/>
        </w:rPr>
        <w:t>?</w:t>
      </w:r>
    </w:p>
    <w:p w14:paraId="26BC0AF1" w14:textId="02E5E30A" w:rsidR="00F351B7" w:rsidRPr="00B27FA1" w:rsidRDefault="003043BC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IRS</w:t>
      </w:r>
    </w:p>
    <w:p w14:paraId="16FC755A" w14:textId="7760FDE8" w:rsidR="00AE16BB" w:rsidRPr="00B27FA1" w:rsidRDefault="003043BC" w:rsidP="00AE16BB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SEC</w:t>
      </w:r>
    </w:p>
    <w:p w14:paraId="6E2EC134" w14:textId="63323CBA" w:rsidR="00F351B7" w:rsidRPr="00B27FA1" w:rsidRDefault="003043BC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FBI</w:t>
      </w:r>
    </w:p>
    <w:p w14:paraId="12B6DAFC" w14:textId="325B0FA9" w:rsidR="00F351B7" w:rsidRDefault="003043BC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FDIC</w:t>
      </w:r>
    </w:p>
    <w:p w14:paraId="0BFBA907" w14:textId="77777777" w:rsidR="00F351B7" w:rsidRDefault="00F351B7" w:rsidP="00F351B7">
      <w:pPr>
        <w:rPr>
          <w:sz w:val="24"/>
          <w:szCs w:val="24"/>
        </w:rPr>
      </w:pPr>
    </w:p>
    <w:p w14:paraId="746CE930" w14:textId="77777777" w:rsidR="00F351B7" w:rsidRPr="00B27FA1" w:rsidRDefault="00EF36E3" w:rsidP="00F351B7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Deductions from your paycheck include all of the following </w:t>
      </w:r>
      <w:r>
        <w:rPr>
          <w:i/>
          <w:sz w:val="24"/>
          <w:szCs w:val="24"/>
        </w:rPr>
        <w:t>except</w:t>
      </w:r>
    </w:p>
    <w:p w14:paraId="113ABA2C" w14:textId="33EFDE55" w:rsidR="00F351B7" w:rsidRPr="00B27FA1" w:rsidRDefault="003043BC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sales tax.</w:t>
      </w:r>
    </w:p>
    <w:p w14:paraId="1504D479" w14:textId="1702E97E" w:rsidR="00F351B7" w:rsidRPr="00B27FA1" w:rsidRDefault="003043BC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stock purchase plans.</w:t>
      </w:r>
    </w:p>
    <w:p w14:paraId="7557D90E" w14:textId="2536AEFD" w:rsidR="00F351B7" w:rsidRPr="00B27FA1" w:rsidRDefault="003043BC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Social Security tax</w:t>
      </w:r>
      <w:r w:rsidR="00EF36E3">
        <w:rPr>
          <w:sz w:val="24"/>
          <w:szCs w:val="24"/>
        </w:rPr>
        <w:t>.</w:t>
      </w:r>
    </w:p>
    <w:p w14:paraId="462EE9A5" w14:textId="69DC2314" w:rsidR="00D11AA2" w:rsidRDefault="003043BC" w:rsidP="00D11AA2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income tax.</w:t>
      </w:r>
    </w:p>
    <w:p w14:paraId="10C626A7" w14:textId="5DE9CF31" w:rsidR="00D11AA2" w:rsidRDefault="00D11AA2" w:rsidP="00EC215C">
      <w:pPr>
        <w:rPr>
          <w:sz w:val="24"/>
          <w:szCs w:val="24"/>
        </w:rPr>
      </w:pPr>
    </w:p>
    <w:p w14:paraId="379E1B48" w14:textId="23048C3A" w:rsidR="00EC215C" w:rsidRPr="00B27FA1" w:rsidRDefault="00DB281E" w:rsidP="00EC215C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In general, at what age may you</w:t>
      </w:r>
      <w:r w:rsidR="003043BC">
        <w:rPr>
          <w:sz w:val="24"/>
          <w:szCs w:val="24"/>
        </w:rPr>
        <w:t xml:space="preserve"> begin to withdraw mo</w:t>
      </w:r>
      <w:r>
        <w:rPr>
          <w:sz w:val="24"/>
          <w:szCs w:val="24"/>
        </w:rPr>
        <w:t>ney from your 401 (k) account without penalty?</w:t>
      </w:r>
      <w:r w:rsidR="003043BC">
        <w:rPr>
          <w:sz w:val="24"/>
          <w:szCs w:val="24"/>
        </w:rPr>
        <w:t xml:space="preserve"> </w:t>
      </w:r>
    </w:p>
    <w:p w14:paraId="47896DAD" w14:textId="7EEBDB31" w:rsidR="00EC215C" w:rsidRPr="00B27FA1" w:rsidRDefault="00DB281E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55</w:t>
      </w:r>
    </w:p>
    <w:p w14:paraId="659E9C16" w14:textId="77777777" w:rsidR="00DB281E" w:rsidRDefault="00DB281E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59 ½ </w:t>
      </w:r>
    </w:p>
    <w:p w14:paraId="7E415B7D" w14:textId="688B0762" w:rsidR="00EC215C" w:rsidRPr="00B27FA1" w:rsidRDefault="00DB281E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65</w:t>
      </w:r>
    </w:p>
    <w:p w14:paraId="6FB67455" w14:textId="423B4AE3" w:rsidR="00EC215C" w:rsidRPr="00DB281E" w:rsidRDefault="00DB281E" w:rsidP="00DB281E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70 ½</w:t>
      </w:r>
    </w:p>
    <w:p w14:paraId="4599CE6D" w14:textId="648DC8D6" w:rsidR="00EC215C" w:rsidRDefault="00EC215C" w:rsidP="00EC215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sz w:val="24"/>
          <w:szCs w:val="24"/>
        </w:rPr>
      </w:pPr>
    </w:p>
    <w:p w14:paraId="2E5E9B13" w14:textId="7E6FFFDD" w:rsidR="00C14D3C" w:rsidRDefault="00C14D3C" w:rsidP="00EC215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sz w:val="24"/>
          <w:szCs w:val="24"/>
        </w:rPr>
      </w:pPr>
    </w:p>
    <w:p w14:paraId="29B7CAEE" w14:textId="77777777" w:rsidR="00C14D3C" w:rsidRPr="00B27FA1" w:rsidRDefault="00C14D3C" w:rsidP="00EC215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sz w:val="24"/>
          <w:szCs w:val="24"/>
        </w:rPr>
      </w:pPr>
    </w:p>
    <w:p w14:paraId="3890F4A7" w14:textId="77777777" w:rsidR="00EC215C" w:rsidRPr="00B27FA1" w:rsidRDefault="00EC215C" w:rsidP="00EC215C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Principal x Rate x Time is the formula used for what calculation?</w:t>
      </w:r>
    </w:p>
    <w:p w14:paraId="2C068854" w14:textId="77777777" w:rsidR="00EC215C" w:rsidRPr="00B27FA1" w:rsidRDefault="00EC215C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Simple Interest</w:t>
      </w:r>
    </w:p>
    <w:p w14:paraId="11A8DA4E" w14:textId="77777777" w:rsidR="00EC215C" w:rsidRDefault="00EC215C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Compound Interest</w:t>
      </w:r>
    </w:p>
    <w:p w14:paraId="15CBA95F" w14:textId="77777777" w:rsidR="00EC215C" w:rsidRDefault="00EC215C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Payment Amount</w:t>
      </w:r>
    </w:p>
    <w:p w14:paraId="412D5C7B" w14:textId="77777777" w:rsidR="00EC215C" w:rsidRDefault="00EC215C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Maturity Value</w:t>
      </w:r>
    </w:p>
    <w:p w14:paraId="0441B2A7" w14:textId="77777777" w:rsidR="00EC215C" w:rsidRPr="00B27FA1" w:rsidRDefault="00EC215C" w:rsidP="00EC215C">
      <w:pPr>
        <w:ind w:firstLine="720"/>
        <w:rPr>
          <w:sz w:val="24"/>
          <w:szCs w:val="24"/>
        </w:rPr>
      </w:pPr>
    </w:p>
    <w:p w14:paraId="676F6D95" w14:textId="77777777" w:rsidR="00EC215C" w:rsidRPr="00B27FA1" w:rsidRDefault="00EC215C" w:rsidP="00EC215C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The idea of investing into different types of securities is known as</w:t>
      </w:r>
    </w:p>
    <w:p w14:paraId="38CBE0D2" w14:textId="77777777" w:rsidR="00EC215C" w:rsidRPr="00B27FA1" w:rsidRDefault="00EC215C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risk.</w:t>
      </w:r>
    </w:p>
    <w:p w14:paraId="007C9D27" w14:textId="77777777" w:rsidR="00EC215C" w:rsidRDefault="00EC215C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converting.</w:t>
      </w:r>
    </w:p>
    <w:p w14:paraId="47A591DF" w14:textId="77777777" w:rsidR="00EC215C" w:rsidRPr="00DC68C8" w:rsidRDefault="00EC215C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diversifying.</w:t>
      </w:r>
    </w:p>
    <w:p w14:paraId="35D9F467" w14:textId="77777777" w:rsidR="00EC215C" w:rsidRDefault="00EC215C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online trading.</w:t>
      </w:r>
    </w:p>
    <w:p w14:paraId="0581D0F0" w14:textId="77777777" w:rsidR="00EC215C" w:rsidRDefault="00EC215C" w:rsidP="00EC215C">
      <w:pPr>
        <w:rPr>
          <w:sz w:val="24"/>
          <w:szCs w:val="24"/>
        </w:rPr>
      </w:pPr>
    </w:p>
    <w:p w14:paraId="43AAACF6" w14:textId="77777777" w:rsidR="00EC215C" w:rsidRPr="00B27FA1" w:rsidRDefault="00EC215C" w:rsidP="00EC215C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Ownership in a corporation is shown by </w:t>
      </w:r>
    </w:p>
    <w:p w14:paraId="05BA3B3A" w14:textId="77777777" w:rsidR="00EC215C" w:rsidRPr="00B27FA1" w:rsidRDefault="00EC215C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bonds.</w:t>
      </w:r>
    </w:p>
    <w:p w14:paraId="547EDC16" w14:textId="77777777" w:rsidR="00EC215C" w:rsidRPr="00B27FA1" w:rsidRDefault="00EC215C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stocks.</w:t>
      </w:r>
    </w:p>
    <w:p w14:paraId="21CE24CA" w14:textId="77777777" w:rsidR="00EC215C" w:rsidRPr="00B27FA1" w:rsidRDefault="00EC215C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income tax.</w:t>
      </w:r>
    </w:p>
    <w:p w14:paraId="7C662954" w14:textId="77777777" w:rsidR="00EC215C" w:rsidRDefault="00EC215C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pensions.</w:t>
      </w:r>
    </w:p>
    <w:p w14:paraId="764C7472" w14:textId="77777777" w:rsidR="00EC215C" w:rsidRDefault="00EC215C" w:rsidP="00EC215C">
      <w:pPr>
        <w:rPr>
          <w:sz w:val="24"/>
          <w:szCs w:val="24"/>
        </w:rPr>
      </w:pPr>
    </w:p>
    <w:p w14:paraId="6E1C4035" w14:textId="77777777" w:rsidR="00EC215C" w:rsidRDefault="00EC215C" w:rsidP="00EC215C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The FDIC will protect your money deposited into a bank account up to </w:t>
      </w:r>
    </w:p>
    <w:p w14:paraId="4CD828C4" w14:textId="77777777" w:rsidR="00EC215C" w:rsidRDefault="00EC215C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$100,000</w:t>
      </w:r>
    </w:p>
    <w:p w14:paraId="1BA0B641" w14:textId="77777777" w:rsidR="00EC215C" w:rsidRDefault="00EC215C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$150,000</w:t>
      </w:r>
    </w:p>
    <w:p w14:paraId="7F7CA74A" w14:textId="77777777" w:rsidR="00EC215C" w:rsidRDefault="00EC215C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$200,000</w:t>
      </w:r>
    </w:p>
    <w:p w14:paraId="6C2AAD41" w14:textId="77777777" w:rsidR="00EC215C" w:rsidRDefault="00EC215C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$250,000</w:t>
      </w:r>
    </w:p>
    <w:p w14:paraId="3C457BB1" w14:textId="77777777" w:rsidR="00EC215C" w:rsidRDefault="00EC215C" w:rsidP="00EC215C">
      <w:pPr>
        <w:rPr>
          <w:sz w:val="24"/>
          <w:szCs w:val="24"/>
        </w:rPr>
      </w:pPr>
    </w:p>
    <w:p w14:paraId="50A7107D" w14:textId="470C4B0D" w:rsidR="00EC215C" w:rsidRDefault="00EC215C" w:rsidP="00EC215C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You invest $</w:t>
      </w:r>
      <w:r w:rsidR="00B85E78">
        <w:rPr>
          <w:sz w:val="24"/>
          <w:szCs w:val="24"/>
        </w:rPr>
        <w:t>4,500</w:t>
      </w:r>
      <w:r>
        <w:rPr>
          <w:sz w:val="24"/>
          <w:szCs w:val="24"/>
        </w:rPr>
        <w:t xml:space="preserve"> into a 6-month Certificate of Deposit, paying </w:t>
      </w:r>
      <w:r w:rsidR="00B85E78">
        <w:rPr>
          <w:sz w:val="24"/>
          <w:szCs w:val="24"/>
        </w:rPr>
        <w:t>3.2</w:t>
      </w:r>
      <w:r>
        <w:rPr>
          <w:sz w:val="24"/>
          <w:szCs w:val="24"/>
        </w:rPr>
        <w:t>% simple interest. How much</w:t>
      </w:r>
      <w:r w:rsidR="00B85E78">
        <w:rPr>
          <w:sz w:val="24"/>
          <w:szCs w:val="24"/>
        </w:rPr>
        <w:t xml:space="preserve"> </w:t>
      </w:r>
      <w:r w:rsidR="00C14D3C">
        <w:rPr>
          <w:sz w:val="24"/>
          <w:szCs w:val="24"/>
        </w:rPr>
        <w:t xml:space="preserve">interest </w:t>
      </w:r>
      <w:r w:rsidR="00B85E78">
        <w:rPr>
          <w:sz w:val="24"/>
          <w:szCs w:val="24"/>
        </w:rPr>
        <w:t xml:space="preserve">will you </w:t>
      </w:r>
      <w:r w:rsidR="00C14D3C">
        <w:rPr>
          <w:sz w:val="24"/>
          <w:szCs w:val="24"/>
        </w:rPr>
        <w:t>earn</w:t>
      </w:r>
      <w:r w:rsidR="00B85E78">
        <w:rPr>
          <w:sz w:val="24"/>
          <w:szCs w:val="24"/>
        </w:rPr>
        <w:t>?</w:t>
      </w:r>
    </w:p>
    <w:p w14:paraId="3430676C" w14:textId="7AD02A73" w:rsidR="00EC215C" w:rsidRDefault="00EC215C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$  </w:t>
      </w:r>
      <w:r w:rsidR="00B85E78">
        <w:rPr>
          <w:sz w:val="24"/>
          <w:szCs w:val="24"/>
        </w:rPr>
        <w:t xml:space="preserve">   72.00</w:t>
      </w:r>
    </w:p>
    <w:p w14:paraId="3FFC762C" w14:textId="4B1835AE" w:rsidR="00EC215C" w:rsidRDefault="00EC215C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$</w:t>
      </w:r>
      <w:r w:rsidR="00B85E78">
        <w:rPr>
          <w:sz w:val="24"/>
          <w:szCs w:val="24"/>
        </w:rPr>
        <w:t xml:space="preserve">   144.00</w:t>
      </w:r>
    </w:p>
    <w:p w14:paraId="534E4AF4" w14:textId="171CE8B5" w:rsidR="00EC215C" w:rsidRDefault="00EC215C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$</w:t>
      </w:r>
      <w:r w:rsidR="00B85E78">
        <w:rPr>
          <w:sz w:val="24"/>
          <w:szCs w:val="24"/>
        </w:rPr>
        <w:t>4,572.00</w:t>
      </w:r>
    </w:p>
    <w:p w14:paraId="7D9E4BBA" w14:textId="0D01AD56" w:rsidR="00EC215C" w:rsidRDefault="00EC215C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$</w:t>
      </w:r>
      <w:r w:rsidR="00B85E78">
        <w:rPr>
          <w:sz w:val="24"/>
          <w:szCs w:val="24"/>
        </w:rPr>
        <w:t>4,644.00</w:t>
      </w:r>
    </w:p>
    <w:p w14:paraId="3CCC1DA6" w14:textId="77777777" w:rsidR="00EC215C" w:rsidRDefault="00EC215C" w:rsidP="00EC215C">
      <w:pPr>
        <w:rPr>
          <w:sz w:val="24"/>
          <w:szCs w:val="24"/>
        </w:rPr>
      </w:pPr>
    </w:p>
    <w:p w14:paraId="1D4274FD" w14:textId="77777777" w:rsidR="00EC215C" w:rsidRDefault="00EC215C" w:rsidP="00EC215C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Renter’s insurance will typically cover the cost of</w:t>
      </w:r>
    </w:p>
    <w:p w14:paraId="198ECFED" w14:textId="77777777" w:rsidR="00EC215C" w:rsidRDefault="00EC215C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the contents of the apartment.</w:t>
      </w:r>
    </w:p>
    <w:p w14:paraId="16CB6B8D" w14:textId="77777777" w:rsidR="00EC215C" w:rsidRDefault="00EC215C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your apartment.</w:t>
      </w:r>
    </w:p>
    <w:p w14:paraId="14E9B965" w14:textId="77777777" w:rsidR="00EC215C" w:rsidRDefault="00EC215C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your vehicle.</w:t>
      </w:r>
    </w:p>
    <w:p w14:paraId="657A21DE" w14:textId="77777777" w:rsidR="00EC215C" w:rsidRDefault="00EC215C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your transportation.</w:t>
      </w:r>
    </w:p>
    <w:p w14:paraId="19723B1C" w14:textId="77777777" w:rsidR="00EC215C" w:rsidRPr="001D0320" w:rsidRDefault="00EC215C" w:rsidP="00EC215C">
      <w:pPr>
        <w:pStyle w:val="ListParagraph"/>
        <w:ind w:left="1440"/>
        <w:rPr>
          <w:sz w:val="24"/>
          <w:szCs w:val="24"/>
        </w:rPr>
      </w:pPr>
    </w:p>
    <w:p w14:paraId="1849E4EB" w14:textId="2EADBFBD" w:rsidR="00EC215C" w:rsidRPr="00B27FA1" w:rsidRDefault="00C14D3C" w:rsidP="00EC215C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Which of the following can</w:t>
      </w:r>
      <w:r w:rsidR="00297CFB">
        <w:rPr>
          <w:sz w:val="24"/>
          <w:szCs w:val="24"/>
        </w:rPr>
        <w:t xml:space="preserve">not </w:t>
      </w:r>
      <w:r>
        <w:rPr>
          <w:sz w:val="24"/>
          <w:szCs w:val="24"/>
        </w:rPr>
        <w:t xml:space="preserve">be claimed as dependents on a tax return? </w:t>
      </w:r>
    </w:p>
    <w:p w14:paraId="65DFD373" w14:textId="571E9440" w:rsidR="00EC215C" w:rsidRPr="00B27FA1" w:rsidRDefault="00EC215C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97CFB">
        <w:rPr>
          <w:sz w:val="24"/>
          <w:szCs w:val="24"/>
        </w:rPr>
        <w:t>17-year old high school part-time worker</w:t>
      </w:r>
    </w:p>
    <w:p w14:paraId="56BFD8F0" w14:textId="5CB37EDA" w:rsidR="00EC215C" w:rsidRPr="00B27FA1" w:rsidRDefault="00EC215C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97CFB">
        <w:rPr>
          <w:sz w:val="24"/>
          <w:szCs w:val="24"/>
        </w:rPr>
        <w:t>18-year old h</w:t>
      </w:r>
      <w:r w:rsidR="00EB5188">
        <w:rPr>
          <w:sz w:val="24"/>
          <w:szCs w:val="24"/>
        </w:rPr>
        <w:t xml:space="preserve">igh </w:t>
      </w:r>
      <w:r w:rsidR="00297CFB">
        <w:rPr>
          <w:sz w:val="24"/>
          <w:szCs w:val="24"/>
        </w:rPr>
        <w:t>s</w:t>
      </w:r>
      <w:r w:rsidR="00EB5188">
        <w:rPr>
          <w:sz w:val="24"/>
          <w:szCs w:val="24"/>
        </w:rPr>
        <w:t>chool</w:t>
      </w:r>
      <w:r w:rsidR="00297CFB">
        <w:rPr>
          <w:sz w:val="24"/>
          <w:szCs w:val="24"/>
        </w:rPr>
        <w:t xml:space="preserve"> dropout livi</w:t>
      </w:r>
      <w:r w:rsidR="00EB5188">
        <w:rPr>
          <w:sz w:val="24"/>
          <w:szCs w:val="24"/>
        </w:rPr>
        <w:t>ng on his own working full-time</w:t>
      </w:r>
    </w:p>
    <w:p w14:paraId="18F25A30" w14:textId="0B326AFB" w:rsidR="00EC215C" w:rsidRPr="00B27FA1" w:rsidRDefault="00EC215C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97CFB">
        <w:rPr>
          <w:sz w:val="24"/>
          <w:szCs w:val="24"/>
        </w:rPr>
        <w:t>20-year old full-time c</w:t>
      </w:r>
      <w:r w:rsidR="00EB5188">
        <w:rPr>
          <w:sz w:val="24"/>
          <w:szCs w:val="24"/>
        </w:rPr>
        <w:t>ollege student living in a dorm</w:t>
      </w:r>
    </w:p>
    <w:p w14:paraId="247AA59A" w14:textId="283ECCF7" w:rsidR="00EC215C" w:rsidRPr="00B27FA1" w:rsidRDefault="00EC215C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97CFB">
        <w:rPr>
          <w:sz w:val="24"/>
          <w:szCs w:val="24"/>
        </w:rPr>
        <w:t>21-year old married full-time college student, living with parents</w:t>
      </w:r>
    </w:p>
    <w:p w14:paraId="102FC756" w14:textId="43E886C6" w:rsidR="00EC215C" w:rsidRDefault="00EC215C" w:rsidP="00EC215C">
      <w:pPr>
        <w:rPr>
          <w:sz w:val="24"/>
          <w:szCs w:val="24"/>
        </w:rPr>
      </w:pPr>
    </w:p>
    <w:p w14:paraId="4A872E86" w14:textId="3F10A74B" w:rsidR="00297CFB" w:rsidRDefault="00297CFB" w:rsidP="00EC215C">
      <w:pPr>
        <w:rPr>
          <w:sz w:val="24"/>
          <w:szCs w:val="24"/>
        </w:rPr>
      </w:pPr>
    </w:p>
    <w:p w14:paraId="7CEEAF33" w14:textId="6BC43840" w:rsidR="00297CFB" w:rsidRDefault="00297CFB" w:rsidP="00EC215C">
      <w:pPr>
        <w:rPr>
          <w:sz w:val="24"/>
          <w:szCs w:val="24"/>
        </w:rPr>
      </w:pPr>
    </w:p>
    <w:p w14:paraId="61AEF1D9" w14:textId="77777777" w:rsidR="00297CFB" w:rsidRPr="00B27FA1" w:rsidRDefault="00297CFB" w:rsidP="00EC215C">
      <w:pPr>
        <w:rPr>
          <w:sz w:val="24"/>
          <w:szCs w:val="24"/>
        </w:rPr>
      </w:pPr>
    </w:p>
    <w:p w14:paraId="42F30DF7" w14:textId="77777777" w:rsidR="00EC215C" w:rsidRPr="00B27FA1" w:rsidRDefault="00EC215C" w:rsidP="00EC215C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Federal Income Tax returns must be filed in most years by </w:t>
      </w:r>
    </w:p>
    <w:p w14:paraId="016B821E" w14:textId="77777777" w:rsidR="00EC215C" w:rsidRPr="00B27FA1" w:rsidRDefault="00EC215C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January 31</w:t>
      </w:r>
      <w:r w:rsidRPr="00B94D84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</w:t>
      </w:r>
    </w:p>
    <w:p w14:paraId="794EA35B" w14:textId="77777777" w:rsidR="00EC215C" w:rsidRPr="00B27FA1" w:rsidRDefault="00EC215C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March 31</w:t>
      </w:r>
      <w:r w:rsidRPr="00B94D84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</w:t>
      </w:r>
    </w:p>
    <w:p w14:paraId="58DDC099" w14:textId="6DCD4852" w:rsidR="00EC215C" w:rsidRDefault="00EC215C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April 15</w:t>
      </w:r>
      <w:r w:rsidRPr="00B94D84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</w:t>
      </w:r>
    </w:p>
    <w:p w14:paraId="775C5FB5" w14:textId="13A9EB23" w:rsidR="00B85E78" w:rsidRPr="00B27FA1" w:rsidRDefault="00B85E78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April 30</w:t>
      </w:r>
      <w:r w:rsidRPr="00B85E78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</w:t>
      </w:r>
    </w:p>
    <w:p w14:paraId="4E328A6B" w14:textId="77777777" w:rsidR="00EC215C" w:rsidRPr="00B27FA1" w:rsidRDefault="00EC215C" w:rsidP="00EC215C">
      <w:pPr>
        <w:rPr>
          <w:sz w:val="24"/>
          <w:szCs w:val="24"/>
        </w:rPr>
      </w:pPr>
    </w:p>
    <w:p w14:paraId="2C7E805E" w14:textId="77777777" w:rsidR="00EC215C" w:rsidRPr="00B27FA1" w:rsidRDefault="00EC215C" w:rsidP="00EC215C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Your credit score would be negatively impacted by</w:t>
      </w:r>
    </w:p>
    <w:p w14:paraId="0C0F6F51" w14:textId="204422D1" w:rsidR="00EC215C" w:rsidRPr="00B27FA1" w:rsidRDefault="00EC215C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paying your credit car</w:t>
      </w:r>
      <w:r w:rsidR="00B85E78">
        <w:rPr>
          <w:sz w:val="24"/>
          <w:szCs w:val="24"/>
        </w:rPr>
        <w:t>d bill early and in full.</w:t>
      </w:r>
    </w:p>
    <w:p w14:paraId="472E2FBF" w14:textId="3C75536B" w:rsidR="00EC215C" w:rsidRPr="00B27FA1" w:rsidRDefault="00B85E78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remaining in your part-time job </w:t>
      </w:r>
      <w:r w:rsidR="00F264F2">
        <w:rPr>
          <w:sz w:val="24"/>
          <w:szCs w:val="24"/>
        </w:rPr>
        <w:t>all four years of college.</w:t>
      </w:r>
    </w:p>
    <w:p w14:paraId="51EA8A80" w14:textId="77777777" w:rsidR="00EC215C" w:rsidRPr="00B27FA1" w:rsidRDefault="00EC215C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applying for two additional credit cards to be used as backup.</w:t>
      </w:r>
    </w:p>
    <w:p w14:paraId="2DD041B8" w14:textId="77777777" w:rsidR="00EC215C" w:rsidRPr="00B27FA1" w:rsidRDefault="00EC215C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selling your car and retiring the debt on it.</w:t>
      </w:r>
    </w:p>
    <w:p w14:paraId="2975F4EE" w14:textId="77777777" w:rsidR="00EC215C" w:rsidRPr="00B27FA1" w:rsidRDefault="00EC215C" w:rsidP="00EC215C">
      <w:pPr>
        <w:pStyle w:val="ListParagraph"/>
        <w:ind w:left="0"/>
        <w:rPr>
          <w:sz w:val="24"/>
          <w:szCs w:val="24"/>
        </w:rPr>
      </w:pPr>
    </w:p>
    <w:p w14:paraId="30B2B1D8" w14:textId="77777777" w:rsidR="00EC215C" w:rsidRPr="00B27FA1" w:rsidRDefault="00EC215C" w:rsidP="00EC215C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According to most experts when is the time a budget is no longer needed?</w:t>
      </w:r>
    </w:p>
    <w:p w14:paraId="525D7DF7" w14:textId="1BFCEE86" w:rsidR="00EC215C" w:rsidRPr="00B27FA1" w:rsidRDefault="00EC215C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When you </w:t>
      </w:r>
      <w:r w:rsidR="00F264F2">
        <w:rPr>
          <w:sz w:val="24"/>
          <w:szCs w:val="24"/>
        </w:rPr>
        <w:t>change jobs and receive a substantial increase in pay.</w:t>
      </w:r>
    </w:p>
    <w:p w14:paraId="67B6460B" w14:textId="7938043C" w:rsidR="00EC215C" w:rsidRPr="00B27FA1" w:rsidRDefault="00F264F2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When your kids move out of the house.</w:t>
      </w:r>
    </w:p>
    <w:p w14:paraId="56AA019D" w14:textId="77777777" w:rsidR="00EC215C" w:rsidRPr="00B27FA1" w:rsidRDefault="00EC215C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When you retire.</w:t>
      </w:r>
    </w:p>
    <w:p w14:paraId="530CDA45" w14:textId="77777777" w:rsidR="00EC215C" w:rsidRPr="00B27FA1" w:rsidRDefault="00EC215C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A budget is recommended for your entire adult life.</w:t>
      </w:r>
    </w:p>
    <w:p w14:paraId="2F1E7B09" w14:textId="77777777" w:rsidR="00EC215C" w:rsidRPr="00B27FA1" w:rsidRDefault="00EC215C" w:rsidP="00EC215C">
      <w:pPr>
        <w:pStyle w:val="ListParagraph"/>
        <w:ind w:left="1440"/>
        <w:rPr>
          <w:sz w:val="24"/>
          <w:szCs w:val="24"/>
        </w:rPr>
      </w:pPr>
    </w:p>
    <w:p w14:paraId="1DAB63C1" w14:textId="77777777" w:rsidR="00EC215C" w:rsidRDefault="00EC215C" w:rsidP="00EC215C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In Chapter 7 bankruptcy cases, information on a personal credit report stays on file for</w:t>
      </w:r>
    </w:p>
    <w:p w14:paraId="531EA31A" w14:textId="77777777" w:rsidR="00EC215C" w:rsidRDefault="00EC215C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5 years.</w:t>
      </w:r>
    </w:p>
    <w:p w14:paraId="5963FAEE" w14:textId="77777777" w:rsidR="00EC215C" w:rsidRDefault="00EC215C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10 years.</w:t>
      </w:r>
    </w:p>
    <w:p w14:paraId="6B9E582C" w14:textId="77777777" w:rsidR="00EC215C" w:rsidRDefault="00EC215C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15 years.</w:t>
      </w:r>
    </w:p>
    <w:p w14:paraId="34A9766A" w14:textId="77777777" w:rsidR="00EC215C" w:rsidRDefault="00EC215C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your entire life.</w:t>
      </w:r>
    </w:p>
    <w:p w14:paraId="64307FAC" w14:textId="77777777" w:rsidR="00EC215C" w:rsidRPr="00B27FA1" w:rsidRDefault="00EC215C" w:rsidP="00EC215C">
      <w:pPr>
        <w:rPr>
          <w:sz w:val="24"/>
          <w:szCs w:val="24"/>
        </w:rPr>
      </w:pPr>
    </w:p>
    <w:p w14:paraId="339EC80C" w14:textId="77777777" w:rsidR="00EC215C" w:rsidRPr="00B27FA1" w:rsidRDefault="00EC215C" w:rsidP="00EC215C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Which retirement account typically offers the advantage of employer match?</w:t>
      </w:r>
    </w:p>
    <w:p w14:paraId="6D6D30AD" w14:textId="5A262141" w:rsidR="00EC215C" w:rsidRPr="00B27FA1" w:rsidRDefault="00F264F2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IRA</w:t>
      </w:r>
    </w:p>
    <w:p w14:paraId="10F13F28" w14:textId="1A8E0164" w:rsidR="00EC215C" w:rsidRDefault="00F264F2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Roth IRA</w:t>
      </w:r>
    </w:p>
    <w:p w14:paraId="1210A100" w14:textId="256D4972" w:rsidR="00EC215C" w:rsidRDefault="00F264F2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Pension</w:t>
      </w:r>
    </w:p>
    <w:p w14:paraId="22FD2AB5" w14:textId="2FAF0ECD" w:rsidR="00EC215C" w:rsidRPr="00C67BB2" w:rsidRDefault="00F264F2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401 (k)</w:t>
      </w:r>
    </w:p>
    <w:p w14:paraId="655C33F3" w14:textId="77777777" w:rsidR="00EC215C" w:rsidRDefault="00EC215C" w:rsidP="00EC215C">
      <w:pPr>
        <w:pStyle w:val="ListParagraph"/>
        <w:ind w:left="1440"/>
        <w:rPr>
          <w:sz w:val="24"/>
          <w:szCs w:val="24"/>
        </w:rPr>
      </w:pPr>
    </w:p>
    <w:p w14:paraId="114728DC" w14:textId="77777777" w:rsidR="00EC215C" w:rsidRPr="00B27FA1" w:rsidRDefault="00EC215C" w:rsidP="00EC215C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The type of stock that gives priority status to dividends is</w:t>
      </w:r>
    </w:p>
    <w:p w14:paraId="71F74CB8" w14:textId="20C91757" w:rsidR="00EC215C" w:rsidRPr="00B27FA1" w:rsidRDefault="00F264F2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preferred</w:t>
      </w:r>
      <w:r w:rsidR="00EC215C">
        <w:rPr>
          <w:sz w:val="24"/>
          <w:szCs w:val="24"/>
        </w:rPr>
        <w:t>.</w:t>
      </w:r>
    </w:p>
    <w:p w14:paraId="37473604" w14:textId="77777777" w:rsidR="00EC215C" w:rsidRPr="00B27FA1" w:rsidRDefault="00EC215C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treasury.</w:t>
      </w:r>
    </w:p>
    <w:p w14:paraId="41F00501" w14:textId="3B2B40D4" w:rsidR="00EC215C" w:rsidRPr="00B27FA1" w:rsidRDefault="00F264F2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common.</w:t>
      </w:r>
    </w:p>
    <w:p w14:paraId="2FFCD121" w14:textId="36779DA5" w:rsidR="00EC215C" w:rsidRPr="00B27FA1" w:rsidRDefault="00F264F2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buyback</w:t>
      </w:r>
      <w:r w:rsidR="00EC215C">
        <w:rPr>
          <w:sz w:val="24"/>
          <w:szCs w:val="24"/>
        </w:rPr>
        <w:t>.</w:t>
      </w:r>
    </w:p>
    <w:p w14:paraId="10EFA9B2" w14:textId="77777777" w:rsidR="00EC215C" w:rsidRPr="00B27FA1" w:rsidRDefault="00EC215C" w:rsidP="00EC215C">
      <w:pPr>
        <w:rPr>
          <w:sz w:val="24"/>
          <w:szCs w:val="24"/>
        </w:rPr>
      </w:pPr>
    </w:p>
    <w:p w14:paraId="2482A788" w14:textId="77777777" w:rsidR="00EC215C" w:rsidRPr="00B27FA1" w:rsidRDefault="00EC215C" w:rsidP="00EC215C">
      <w:pPr>
        <w:pStyle w:val="ListParagraph"/>
        <w:widowControl w:val="0"/>
        <w:numPr>
          <w:ilvl w:val="0"/>
          <w:numId w:val="19"/>
        </w:numPr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Which is the best credit score</w:t>
      </w:r>
      <w:r w:rsidRPr="00B27FA1">
        <w:rPr>
          <w:sz w:val="24"/>
          <w:szCs w:val="24"/>
        </w:rPr>
        <w:t>?</w:t>
      </w:r>
    </w:p>
    <w:p w14:paraId="4361BF6F" w14:textId="60FB9D6E" w:rsidR="00EC215C" w:rsidRPr="00B27FA1" w:rsidRDefault="00F264F2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200</w:t>
      </w:r>
    </w:p>
    <w:p w14:paraId="17F9D38D" w14:textId="7CAFF24E" w:rsidR="00EC215C" w:rsidRPr="00B27FA1" w:rsidRDefault="00EC215C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5</w:t>
      </w:r>
      <w:r w:rsidR="00F264F2">
        <w:rPr>
          <w:sz w:val="24"/>
          <w:szCs w:val="24"/>
        </w:rPr>
        <w:t>50</w:t>
      </w:r>
    </w:p>
    <w:p w14:paraId="663593F9" w14:textId="77777777" w:rsidR="00EC215C" w:rsidRPr="00B27FA1" w:rsidRDefault="00EC215C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700</w:t>
      </w:r>
    </w:p>
    <w:p w14:paraId="307AA9CD" w14:textId="4F81CE40" w:rsidR="00EC215C" w:rsidRPr="00B27FA1" w:rsidRDefault="00F264F2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950</w:t>
      </w:r>
    </w:p>
    <w:p w14:paraId="6CD0D7FD" w14:textId="77777777" w:rsidR="00EC215C" w:rsidRPr="00B27FA1" w:rsidRDefault="00EC215C" w:rsidP="00EC215C">
      <w:pPr>
        <w:pStyle w:val="ListParagraph"/>
        <w:ind w:left="1440"/>
        <w:rPr>
          <w:sz w:val="24"/>
          <w:szCs w:val="24"/>
        </w:rPr>
      </w:pPr>
    </w:p>
    <w:p w14:paraId="13AC0A91" w14:textId="77777777" w:rsidR="00EC215C" w:rsidRPr="00B27FA1" w:rsidRDefault="00EC215C" w:rsidP="00EC215C">
      <w:pPr>
        <w:pStyle w:val="ListParagraph"/>
        <w:keepNext/>
        <w:keepLines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Who would typically pay a higher premium on their car insurance?</w:t>
      </w:r>
    </w:p>
    <w:p w14:paraId="4A1E1B04" w14:textId="0CE9985E" w:rsidR="00EC215C" w:rsidRPr="00B27FA1" w:rsidRDefault="00121D5C" w:rsidP="00EC215C">
      <w:pPr>
        <w:pStyle w:val="ListParagraph"/>
        <w:keepNext/>
        <w:keepLines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Middle-age </w:t>
      </w:r>
      <w:r w:rsidR="00297CFB">
        <w:rPr>
          <w:sz w:val="24"/>
          <w:szCs w:val="24"/>
        </w:rPr>
        <w:t>fe</w:t>
      </w:r>
      <w:r>
        <w:rPr>
          <w:sz w:val="24"/>
          <w:szCs w:val="24"/>
        </w:rPr>
        <w:t>male</w:t>
      </w:r>
    </w:p>
    <w:p w14:paraId="7FFF4715" w14:textId="70F6CA88" w:rsidR="00EC215C" w:rsidRPr="00B27FA1" w:rsidRDefault="00EC215C" w:rsidP="00EC215C">
      <w:pPr>
        <w:pStyle w:val="ListParagraph"/>
        <w:keepNext/>
        <w:keepLines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Middle-aged male</w:t>
      </w:r>
    </w:p>
    <w:p w14:paraId="7F5700A3" w14:textId="04B69340" w:rsidR="00EC215C" w:rsidRPr="00B27FA1" w:rsidRDefault="00121D5C" w:rsidP="00EC215C">
      <w:pPr>
        <w:pStyle w:val="ListParagraph"/>
        <w:keepNext/>
        <w:keepLines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Young adult </w:t>
      </w:r>
      <w:r w:rsidR="00297CFB">
        <w:rPr>
          <w:sz w:val="24"/>
          <w:szCs w:val="24"/>
        </w:rPr>
        <w:t>fe</w:t>
      </w:r>
      <w:r>
        <w:rPr>
          <w:sz w:val="24"/>
          <w:szCs w:val="24"/>
        </w:rPr>
        <w:t>male</w:t>
      </w:r>
    </w:p>
    <w:p w14:paraId="47C071EA" w14:textId="6E098820" w:rsidR="00EC215C" w:rsidRPr="00B27FA1" w:rsidRDefault="00121D5C" w:rsidP="00EC215C">
      <w:pPr>
        <w:pStyle w:val="ListParagraph"/>
        <w:keepNext/>
        <w:keepLines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Young adult male</w:t>
      </w:r>
    </w:p>
    <w:p w14:paraId="3CDEEBDC" w14:textId="77777777" w:rsidR="00EC215C" w:rsidRPr="00B27FA1" w:rsidRDefault="00EC215C" w:rsidP="00EC215C">
      <w:pPr>
        <w:pStyle w:val="ListParagraph"/>
        <w:ind w:left="1440"/>
        <w:rPr>
          <w:sz w:val="24"/>
          <w:szCs w:val="24"/>
        </w:rPr>
      </w:pPr>
    </w:p>
    <w:p w14:paraId="6A6A6582" w14:textId="6DA4E533" w:rsidR="00EC215C" w:rsidRPr="00B27FA1" w:rsidRDefault="00EC215C" w:rsidP="00EC215C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How old must you be to have a credit card in your name without showing proof of independen</w:t>
      </w:r>
      <w:r w:rsidR="00121D5C">
        <w:rPr>
          <w:sz w:val="24"/>
          <w:szCs w:val="24"/>
        </w:rPr>
        <w:t>t</w:t>
      </w:r>
      <w:r>
        <w:rPr>
          <w:sz w:val="24"/>
          <w:szCs w:val="24"/>
        </w:rPr>
        <w:t xml:space="preserve"> income or having a co-signer?</w:t>
      </w:r>
    </w:p>
    <w:p w14:paraId="0EC51C3F" w14:textId="77777777" w:rsidR="00EC215C" w:rsidRPr="00B27FA1" w:rsidRDefault="00EC215C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 16</w:t>
      </w:r>
    </w:p>
    <w:p w14:paraId="3AD96591" w14:textId="77777777" w:rsidR="00EC215C" w:rsidRPr="00B27FA1" w:rsidRDefault="00EC215C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 18</w:t>
      </w:r>
    </w:p>
    <w:p w14:paraId="411A4CDC" w14:textId="30107E1D" w:rsidR="00EC215C" w:rsidRPr="00B27FA1" w:rsidRDefault="00EC215C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 2</w:t>
      </w:r>
      <w:r w:rsidR="00121D5C">
        <w:rPr>
          <w:sz w:val="24"/>
          <w:szCs w:val="24"/>
        </w:rPr>
        <w:t>1</w:t>
      </w:r>
    </w:p>
    <w:p w14:paraId="29035DF4" w14:textId="67EAC1A0" w:rsidR="00EC215C" w:rsidRPr="00B27FA1" w:rsidRDefault="00EC215C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 2</w:t>
      </w:r>
      <w:r w:rsidR="00121D5C">
        <w:rPr>
          <w:sz w:val="24"/>
          <w:szCs w:val="24"/>
        </w:rPr>
        <w:t>5</w:t>
      </w:r>
    </w:p>
    <w:p w14:paraId="01381ECE" w14:textId="77777777" w:rsidR="00EC215C" w:rsidRPr="00B27FA1" w:rsidRDefault="00EC215C" w:rsidP="00EC215C">
      <w:pPr>
        <w:rPr>
          <w:sz w:val="24"/>
          <w:szCs w:val="24"/>
        </w:rPr>
      </w:pPr>
    </w:p>
    <w:p w14:paraId="5CD9EC7F" w14:textId="77777777" w:rsidR="00EC215C" w:rsidRPr="00B27FA1" w:rsidRDefault="00EC215C" w:rsidP="00EC215C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The credit limit on your bank credit card </w:t>
      </w:r>
    </w:p>
    <w:p w14:paraId="5D45A925" w14:textId="1AB13188" w:rsidR="00297CFB" w:rsidRPr="00297CFB" w:rsidRDefault="00297CFB" w:rsidP="00297CFB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is the maximum outstanding balance on your credit card you are allowed to have at any point in time.</w:t>
      </w:r>
    </w:p>
    <w:p w14:paraId="2F52B069" w14:textId="1FAA2477" w:rsidR="00EC215C" w:rsidRPr="00B27FA1" w:rsidRDefault="00EC215C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is the point at which a higher interest rate on purchases goes into effect.</w:t>
      </w:r>
    </w:p>
    <w:p w14:paraId="124671AE" w14:textId="0C49F8E6" w:rsidR="00EC215C" w:rsidRPr="00B27FA1" w:rsidRDefault="00EC215C" w:rsidP="00EB5188">
      <w:pPr>
        <w:pStyle w:val="ListParagraph"/>
        <w:numPr>
          <w:ilvl w:val="1"/>
          <w:numId w:val="19"/>
        </w:numPr>
        <w:ind w:right="-990"/>
        <w:rPr>
          <w:sz w:val="24"/>
          <w:szCs w:val="24"/>
        </w:rPr>
      </w:pPr>
      <w:r>
        <w:rPr>
          <w:sz w:val="24"/>
          <w:szCs w:val="24"/>
        </w:rPr>
        <w:t xml:space="preserve">defines the amount of money you can borrow </w:t>
      </w:r>
      <w:r w:rsidR="00EB5188">
        <w:rPr>
          <w:sz w:val="24"/>
          <w:szCs w:val="24"/>
        </w:rPr>
        <w:t xml:space="preserve">as a cash advance </w:t>
      </w:r>
      <w:r>
        <w:rPr>
          <w:sz w:val="24"/>
          <w:szCs w:val="24"/>
        </w:rPr>
        <w:t>against your credit card.</w:t>
      </w:r>
    </w:p>
    <w:p w14:paraId="6698B35D" w14:textId="77777777" w:rsidR="00EC215C" w:rsidRPr="00B27FA1" w:rsidRDefault="00EC215C" w:rsidP="00EC215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is the highest amount of a single purchase you can make on your credit card.</w:t>
      </w:r>
    </w:p>
    <w:p w14:paraId="0B25D293" w14:textId="77777777" w:rsidR="00EC215C" w:rsidRPr="00B27FA1" w:rsidRDefault="00EC215C" w:rsidP="00EC215C">
      <w:pPr>
        <w:pStyle w:val="ListParagraph"/>
        <w:ind w:left="0"/>
        <w:rPr>
          <w:sz w:val="24"/>
          <w:szCs w:val="24"/>
        </w:rPr>
      </w:pPr>
    </w:p>
    <w:p w14:paraId="1CC581A1" w14:textId="04D6315D" w:rsidR="00D11AA2" w:rsidRDefault="005F452D" w:rsidP="00D11AA2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S</w:t>
      </w:r>
      <w:r w:rsidR="00573C21" w:rsidRPr="00D11AA2">
        <w:rPr>
          <w:b/>
          <w:i/>
          <w:sz w:val="24"/>
          <w:szCs w:val="24"/>
        </w:rPr>
        <w:t xml:space="preserve">hort Answer – </w:t>
      </w:r>
      <w:r w:rsidR="00532948" w:rsidRPr="00D11AA2">
        <w:rPr>
          <w:b/>
          <w:i/>
          <w:sz w:val="24"/>
          <w:szCs w:val="24"/>
        </w:rPr>
        <w:t xml:space="preserve">Place each answer in the space provided.  </w:t>
      </w:r>
    </w:p>
    <w:p w14:paraId="4C33E434" w14:textId="2A4D2A76" w:rsidR="00C52CA5" w:rsidRPr="00C52CA5" w:rsidRDefault="004F3FE3" w:rsidP="00C52CA5">
      <w:pPr>
        <w:pStyle w:val="ListParagraph"/>
        <w:keepNext/>
        <w:keepLines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 xml:space="preserve">Sarah Cantrell receives semi-monthly pay of $1,650, net of taxes and deductions. Her </w:t>
      </w:r>
      <w:r w:rsidR="00C52CA5" w:rsidRPr="00C52CA5">
        <w:rPr>
          <w:sz w:val="24"/>
          <w:szCs w:val="24"/>
        </w:rPr>
        <w:t>monthly budget includes the following expenses:</w:t>
      </w:r>
    </w:p>
    <w:p w14:paraId="7DC67727" w14:textId="274B6421" w:rsidR="00C52CA5" w:rsidRPr="00C52CA5" w:rsidRDefault="00C52CA5" w:rsidP="00C52CA5">
      <w:pPr>
        <w:pStyle w:val="ListParagraph"/>
        <w:keepNext/>
        <w:keepLines/>
        <w:rPr>
          <w:sz w:val="24"/>
          <w:szCs w:val="24"/>
        </w:rPr>
      </w:pPr>
      <w:r w:rsidRPr="00C52CA5">
        <w:rPr>
          <w:sz w:val="24"/>
          <w:szCs w:val="24"/>
        </w:rPr>
        <w:tab/>
        <w:t>Rent - $</w:t>
      </w:r>
      <w:r w:rsidR="004F3FE3">
        <w:rPr>
          <w:sz w:val="24"/>
          <w:szCs w:val="24"/>
        </w:rPr>
        <w:t>7</w:t>
      </w:r>
      <w:r w:rsidRPr="00C52CA5">
        <w:rPr>
          <w:sz w:val="24"/>
          <w:szCs w:val="24"/>
        </w:rPr>
        <w:t>00</w:t>
      </w:r>
    </w:p>
    <w:p w14:paraId="41D61252" w14:textId="77777777" w:rsidR="00C52CA5" w:rsidRPr="00C52CA5" w:rsidRDefault="00C52CA5" w:rsidP="00C52CA5">
      <w:pPr>
        <w:pStyle w:val="ListParagraph"/>
        <w:keepNext/>
        <w:keepLines/>
        <w:rPr>
          <w:sz w:val="24"/>
          <w:szCs w:val="24"/>
        </w:rPr>
      </w:pPr>
      <w:r w:rsidRPr="00C52CA5">
        <w:rPr>
          <w:sz w:val="24"/>
          <w:szCs w:val="24"/>
        </w:rPr>
        <w:tab/>
        <w:t>Utilities - $300</w:t>
      </w:r>
    </w:p>
    <w:p w14:paraId="4C89B712" w14:textId="27183433" w:rsidR="00C52CA5" w:rsidRPr="00C52CA5" w:rsidRDefault="00C52CA5" w:rsidP="00C52CA5">
      <w:pPr>
        <w:pStyle w:val="ListParagraph"/>
        <w:keepNext/>
        <w:keepLines/>
        <w:rPr>
          <w:sz w:val="24"/>
          <w:szCs w:val="24"/>
        </w:rPr>
      </w:pPr>
      <w:r w:rsidRPr="00C52CA5">
        <w:rPr>
          <w:sz w:val="24"/>
          <w:szCs w:val="24"/>
        </w:rPr>
        <w:tab/>
        <w:t>College Loan - $</w:t>
      </w:r>
      <w:r w:rsidR="004F3FE3">
        <w:rPr>
          <w:sz w:val="24"/>
          <w:szCs w:val="24"/>
        </w:rPr>
        <w:t>85</w:t>
      </w:r>
    </w:p>
    <w:p w14:paraId="5A40FADD" w14:textId="2BD2E34F" w:rsidR="00C52CA5" w:rsidRPr="00C52CA5" w:rsidRDefault="00C52CA5" w:rsidP="00C52CA5">
      <w:pPr>
        <w:pStyle w:val="ListParagraph"/>
        <w:keepNext/>
        <w:keepLines/>
        <w:rPr>
          <w:sz w:val="24"/>
          <w:szCs w:val="24"/>
        </w:rPr>
      </w:pPr>
      <w:r w:rsidRPr="00C52CA5">
        <w:rPr>
          <w:sz w:val="24"/>
          <w:szCs w:val="24"/>
        </w:rPr>
        <w:tab/>
        <w:t>Auto Loan - $</w:t>
      </w:r>
      <w:r w:rsidR="004F3FE3">
        <w:rPr>
          <w:sz w:val="24"/>
          <w:szCs w:val="24"/>
        </w:rPr>
        <w:t>300</w:t>
      </w:r>
    </w:p>
    <w:p w14:paraId="09E4DB83" w14:textId="77777777" w:rsidR="00C52CA5" w:rsidRPr="00C52CA5" w:rsidRDefault="00C52CA5" w:rsidP="00C52CA5">
      <w:pPr>
        <w:pStyle w:val="ListParagraph"/>
        <w:keepNext/>
        <w:keepLines/>
        <w:rPr>
          <w:sz w:val="24"/>
          <w:szCs w:val="24"/>
        </w:rPr>
      </w:pPr>
      <w:r w:rsidRPr="00C52CA5">
        <w:rPr>
          <w:sz w:val="24"/>
          <w:szCs w:val="24"/>
        </w:rPr>
        <w:tab/>
        <w:t>Gas - $120</w:t>
      </w:r>
      <w:r w:rsidRPr="00C52CA5">
        <w:rPr>
          <w:sz w:val="24"/>
          <w:szCs w:val="24"/>
        </w:rPr>
        <w:tab/>
      </w:r>
    </w:p>
    <w:p w14:paraId="2BC5E14B" w14:textId="52BD56DB" w:rsidR="00C52CA5" w:rsidRPr="00C52CA5" w:rsidRDefault="00C52CA5" w:rsidP="00C52CA5">
      <w:pPr>
        <w:pStyle w:val="ListParagraph"/>
        <w:keepNext/>
        <w:keepLines/>
        <w:rPr>
          <w:sz w:val="24"/>
          <w:szCs w:val="24"/>
        </w:rPr>
      </w:pPr>
      <w:r w:rsidRPr="00C52CA5">
        <w:rPr>
          <w:sz w:val="24"/>
          <w:szCs w:val="24"/>
        </w:rPr>
        <w:tab/>
        <w:t>Food - $</w:t>
      </w:r>
      <w:r w:rsidR="004F3FE3">
        <w:rPr>
          <w:sz w:val="24"/>
          <w:szCs w:val="24"/>
        </w:rPr>
        <w:t>525</w:t>
      </w:r>
    </w:p>
    <w:p w14:paraId="6160D6A2" w14:textId="77777777" w:rsidR="00C52CA5" w:rsidRPr="00C52CA5" w:rsidRDefault="00C52CA5" w:rsidP="00C52CA5">
      <w:pPr>
        <w:pStyle w:val="ListParagraph"/>
        <w:keepNext/>
        <w:keepLines/>
        <w:rPr>
          <w:sz w:val="24"/>
          <w:szCs w:val="24"/>
        </w:rPr>
      </w:pPr>
      <w:r w:rsidRPr="00C52CA5">
        <w:rPr>
          <w:sz w:val="24"/>
          <w:szCs w:val="24"/>
        </w:rPr>
        <w:tab/>
        <w:t>Insurance - $200</w:t>
      </w:r>
    </w:p>
    <w:p w14:paraId="78B2133E" w14:textId="77777777" w:rsidR="00BA5148" w:rsidRDefault="00BA5148" w:rsidP="00C52CA5">
      <w:pPr>
        <w:pStyle w:val="ListParagraph"/>
        <w:keepNext/>
        <w:keepLines/>
        <w:rPr>
          <w:sz w:val="24"/>
          <w:szCs w:val="24"/>
        </w:rPr>
      </w:pPr>
    </w:p>
    <w:p w14:paraId="76E69275" w14:textId="78DE06A6" w:rsidR="00C52CA5" w:rsidRDefault="004F3FE3" w:rsidP="00C52CA5">
      <w:pPr>
        <w:pStyle w:val="ListParagraph"/>
        <w:keepNext/>
        <w:keepLines/>
        <w:rPr>
          <w:sz w:val="24"/>
          <w:szCs w:val="24"/>
        </w:rPr>
      </w:pPr>
      <w:r>
        <w:rPr>
          <w:sz w:val="24"/>
          <w:szCs w:val="24"/>
        </w:rPr>
        <w:t xml:space="preserve">Sarah’s </w:t>
      </w:r>
      <w:r w:rsidR="00C52CA5" w:rsidRPr="00C52CA5">
        <w:rPr>
          <w:sz w:val="24"/>
          <w:szCs w:val="24"/>
        </w:rPr>
        <w:t xml:space="preserve">monthly budget includes a goal of investing 25% of </w:t>
      </w:r>
      <w:r>
        <w:rPr>
          <w:sz w:val="24"/>
          <w:szCs w:val="24"/>
        </w:rPr>
        <w:t>her</w:t>
      </w:r>
      <w:r w:rsidR="00C52CA5" w:rsidRPr="00C52CA5">
        <w:rPr>
          <w:sz w:val="24"/>
          <w:szCs w:val="24"/>
        </w:rPr>
        <w:t xml:space="preserve"> discretionary income into </w:t>
      </w:r>
      <w:r>
        <w:rPr>
          <w:sz w:val="24"/>
          <w:szCs w:val="24"/>
        </w:rPr>
        <w:t>stocks</w:t>
      </w:r>
      <w:r w:rsidR="00C52CA5" w:rsidRPr="00C52CA5">
        <w:rPr>
          <w:sz w:val="24"/>
          <w:szCs w:val="24"/>
        </w:rPr>
        <w:t>, and 10% of</w:t>
      </w:r>
      <w:r>
        <w:rPr>
          <w:sz w:val="24"/>
          <w:szCs w:val="24"/>
        </w:rPr>
        <w:t xml:space="preserve"> her</w:t>
      </w:r>
      <w:r w:rsidR="00C52CA5" w:rsidRPr="00C52CA5">
        <w:rPr>
          <w:sz w:val="24"/>
          <w:szCs w:val="24"/>
        </w:rPr>
        <w:t xml:space="preserve"> discretionary income into an IRA. </w:t>
      </w:r>
    </w:p>
    <w:p w14:paraId="55978938" w14:textId="31780FD9" w:rsidR="00946651" w:rsidRDefault="00946651" w:rsidP="00C52CA5">
      <w:pPr>
        <w:pStyle w:val="ListParagraph"/>
        <w:keepNext/>
        <w:keepLines/>
        <w:rPr>
          <w:sz w:val="24"/>
          <w:szCs w:val="24"/>
        </w:rPr>
      </w:pPr>
    </w:p>
    <w:p w14:paraId="09C952F5" w14:textId="47CA2ECF" w:rsidR="004F3FE3" w:rsidRPr="00946651" w:rsidRDefault="004F3FE3" w:rsidP="00BA5148">
      <w:pPr>
        <w:pStyle w:val="ListParagraph"/>
        <w:keepNext/>
        <w:keepLines/>
        <w:numPr>
          <w:ilvl w:val="0"/>
          <w:numId w:val="24"/>
        </w:numPr>
        <w:ind w:left="1440"/>
        <w:rPr>
          <w:sz w:val="24"/>
          <w:szCs w:val="24"/>
          <w:u w:val="single"/>
        </w:rPr>
      </w:pPr>
      <w:r>
        <w:rPr>
          <w:sz w:val="24"/>
          <w:szCs w:val="24"/>
        </w:rPr>
        <w:t>What is Sarah’s monthly discretionary income</w:t>
      </w:r>
      <w:r w:rsidR="00946651">
        <w:rPr>
          <w:sz w:val="24"/>
          <w:szCs w:val="24"/>
        </w:rPr>
        <w:t xml:space="preserve">? </w:t>
      </w:r>
      <w:r w:rsidR="00946651">
        <w:rPr>
          <w:sz w:val="24"/>
          <w:szCs w:val="24"/>
        </w:rPr>
        <w:tab/>
      </w:r>
      <w:r w:rsidR="00946651">
        <w:rPr>
          <w:sz w:val="24"/>
          <w:szCs w:val="24"/>
          <w:u w:val="single"/>
        </w:rPr>
        <w:tab/>
      </w:r>
      <w:r w:rsidR="00946651">
        <w:rPr>
          <w:sz w:val="24"/>
          <w:szCs w:val="24"/>
          <w:u w:val="single"/>
        </w:rPr>
        <w:tab/>
      </w:r>
      <w:r w:rsidR="00946651">
        <w:rPr>
          <w:sz w:val="24"/>
          <w:szCs w:val="24"/>
          <w:u w:val="single"/>
        </w:rPr>
        <w:tab/>
      </w:r>
    </w:p>
    <w:p w14:paraId="7F186593" w14:textId="77777777" w:rsidR="00946651" w:rsidRDefault="00946651" w:rsidP="00BA5148">
      <w:pPr>
        <w:keepNext/>
        <w:keepLines/>
        <w:ind w:left="1440"/>
        <w:rPr>
          <w:sz w:val="24"/>
          <w:szCs w:val="24"/>
        </w:rPr>
      </w:pPr>
    </w:p>
    <w:p w14:paraId="1733606F" w14:textId="1B22F10B" w:rsidR="00C52CA5" w:rsidRPr="00946651" w:rsidRDefault="00C52CA5" w:rsidP="00BA5148">
      <w:pPr>
        <w:pStyle w:val="ListParagraph"/>
        <w:keepNext/>
        <w:keepLines/>
        <w:numPr>
          <w:ilvl w:val="0"/>
          <w:numId w:val="24"/>
        </w:numPr>
        <w:ind w:left="1440"/>
        <w:rPr>
          <w:sz w:val="24"/>
          <w:szCs w:val="24"/>
        </w:rPr>
      </w:pPr>
      <w:r w:rsidRPr="00946651">
        <w:rPr>
          <w:sz w:val="24"/>
          <w:szCs w:val="24"/>
        </w:rPr>
        <w:t>What is</w:t>
      </w:r>
      <w:r w:rsidR="00946651" w:rsidRPr="00946651">
        <w:rPr>
          <w:sz w:val="24"/>
          <w:szCs w:val="24"/>
        </w:rPr>
        <w:t xml:space="preserve"> Sarah’s i</w:t>
      </w:r>
      <w:r w:rsidRPr="00946651">
        <w:rPr>
          <w:sz w:val="24"/>
          <w:szCs w:val="24"/>
        </w:rPr>
        <w:t>nvestment</w:t>
      </w:r>
      <w:r w:rsidR="00946651" w:rsidRPr="00946651">
        <w:rPr>
          <w:sz w:val="24"/>
          <w:szCs w:val="24"/>
        </w:rPr>
        <w:t xml:space="preserve"> each month into stocks</w:t>
      </w:r>
      <w:r w:rsidRPr="00946651">
        <w:rPr>
          <w:sz w:val="24"/>
          <w:szCs w:val="24"/>
        </w:rPr>
        <w:t>?</w:t>
      </w:r>
      <w:r w:rsidRPr="00946651">
        <w:rPr>
          <w:sz w:val="24"/>
          <w:szCs w:val="24"/>
        </w:rPr>
        <w:tab/>
      </w:r>
      <w:r w:rsidRPr="00946651">
        <w:rPr>
          <w:sz w:val="24"/>
          <w:szCs w:val="24"/>
          <w:u w:val="single"/>
        </w:rPr>
        <w:tab/>
      </w:r>
      <w:r w:rsidRPr="00946651">
        <w:rPr>
          <w:sz w:val="24"/>
          <w:szCs w:val="24"/>
          <w:u w:val="single"/>
        </w:rPr>
        <w:tab/>
      </w:r>
      <w:r w:rsidR="00946651" w:rsidRPr="00946651">
        <w:rPr>
          <w:sz w:val="24"/>
          <w:szCs w:val="24"/>
          <w:u w:val="single"/>
        </w:rPr>
        <w:tab/>
      </w:r>
    </w:p>
    <w:p w14:paraId="290736ED" w14:textId="77777777" w:rsidR="00C52CA5" w:rsidRPr="00C52CA5" w:rsidRDefault="00C52CA5" w:rsidP="00BA5148">
      <w:pPr>
        <w:pStyle w:val="ListParagraph"/>
        <w:keepNext/>
        <w:keepLines/>
        <w:ind w:left="1440"/>
        <w:rPr>
          <w:sz w:val="24"/>
          <w:szCs w:val="24"/>
        </w:rPr>
      </w:pPr>
    </w:p>
    <w:p w14:paraId="14D2E935" w14:textId="32728468" w:rsidR="00C52CA5" w:rsidRPr="00946651" w:rsidRDefault="00946651" w:rsidP="00BA5148">
      <w:pPr>
        <w:pStyle w:val="ListParagraph"/>
        <w:keepNext/>
        <w:keepLines/>
        <w:numPr>
          <w:ilvl w:val="0"/>
          <w:numId w:val="24"/>
        </w:numPr>
        <w:ind w:left="1440"/>
        <w:rPr>
          <w:sz w:val="24"/>
          <w:szCs w:val="24"/>
          <w:u w:val="single"/>
        </w:rPr>
      </w:pPr>
      <w:r w:rsidRPr="00946651">
        <w:rPr>
          <w:sz w:val="24"/>
          <w:szCs w:val="24"/>
        </w:rPr>
        <w:t>What is Sarah’s monthly IRA deposit?</w:t>
      </w:r>
      <w:r w:rsidRPr="00946651">
        <w:rPr>
          <w:sz w:val="24"/>
          <w:szCs w:val="24"/>
        </w:rPr>
        <w:tab/>
      </w:r>
      <w:r w:rsidR="00C52CA5" w:rsidRPr="00946651">
        <w:rPr>
          <w:sz w:val="24"/>
          <w:szCs w:val="24"/>
        </w:rPr>
        <w:tab/>
      </w:r>
      <w:r w:rsidR="00C52CA5" w:rsidRPr="00946651">
        <w:rPr>
          <w:sz w:val="24"/>
          <w:szCs w:val="24"/>
          <w:u w:val="single"/>
        </w:rPr>
        <w:tab/>
      </w:r>
      <w:r w:rsidR="00C52CA5" w:rsidRPr="00946651">
        <w:rPr>
          <w:sz w:val="24"/>
          <w:szCs w:val="24"/>
          <w:u w:val="single"/>
        </w:rPr>
        <w:tab/>
      </w:r>
      <w:r w:rsidRPr="00946651">
        <w:rPr>
          <w:sz w:val="24"/>
          <w:szCs w:val="24"/>
          <w:u w:val="single"/>
        </w:rPr>
        <w:tab/>
      </w:r>
    </w:p>
    <w:p w14:paraId="663E2400" w14:textId="78F7FE05" w:rsidR="00946651" w:rsidRDefault="00946651" w:rsidP="00BA5148">
      <w:pPr>
        <w:pStyle w:val="ListParagraph"/>
        <w:keepNext/>
        <w:keepLines/>
        <w:ind w:left="1440"/>
        <w:rPr>
          <w:sz w:val="24"/>
          <w:szCs w:val="24"/>
          <w:u w:val="single"/>
        </w:rPr>
      </w:pPr>
    </w:p>
    <w:p w14:paraId="5CD906D7" w14:textId="3ADEC4CA" w:rsidR="00946651" w:rsidRDefault="00946651" w:rsidP="00BA5148">
      <w:pPr>
        <w:pStyle w:val="ListParagraph"/>
        <w:keepNext/>
        <w:keepLines/>
        <w:numPr>
          <w:ilvl w:val="0"/>
          <w:numId w:val="24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If Sarah has a goal of saving $</w:t>
      </w:r>
      <w:r w:rsidR="00086BC5">
        <w:rPr>
          <w:sz w:val="24"/>
          <w:szCs w:val="24"/>
        </w:rPr>
        <w:t>4</w:t>
      </w:r>
      <w:r>
        <w:rPr>
          <w:sz w:val="24"/>
          <w:szCs w:val="24"/>
        </w:rPr>
        <w:t xml:space="preserve">00 each month, will she </w:t>
      </w:r>
      <w:r w:rsidR="002F1163">
        <w:rPr>
          <w:sz w:val="24"/>
          <w:szCs w:val="24"/>
        </w:rPr>
        <w:t>achieve</w:t>
      </w:r>
      <w:r>
        <w:rPr>
          <w:sz w:val="24"/>
          <w:szCs w:val="24"/>
        </w:rPr>
        <w:t xml:space="preserve"> it?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06D784F2" w14:textId="77777777" w:rsidR="00946651" w:rsidRPr="00946651" w:rsidRDefault="00946651" w:rsidP="00BA5148">
      <w:pPr>
        <w:pStyle w:val="ListParagraph"/>
        <w:ind w:left="1440"/>
        <w:rPr>
          <w:sz w:val="24"/>
          <w:szCs w:val="24"/>
        </w:rPr>
      </w:pPr>
    </w:p>
    <w:p w14:paraId="41522162" w14:textId="42773A6A" w:rsidR="00946651" w:rsidRDefault="00946651" w:rsidP="00946651">
      <w:pPr>
        <w:keepNext/>
        <w:keepLines/>
        <w:rPr>
          <w:sz w:val="24"/>
          <w:szCs w:val="24"/>
        </w:rPr>
      </w:pPr>
    </w:p>
    <w:p w14:paraId="7308BCBC" w14:textId="733AC6D4" w:rsidR="00946651" w:rsidRPr="00BA5148" w:rsidRDefault="00BA5148" w:rsidP="00131129">
      <w:pPr>
        <w:pStyle w:val="ListParagraph"/>
        <w:keepNext/>
        <w:keepLines/>
        <w:numPr>
          <w:ilvl w:val="0"/>
          <w:numId w:val="20"/>
        </w:numPr>
        <w:rPr>
          <w:b/>
          <w:sz w:val="24"/>
          <w:szCs w:val="24"/>
        </w:rPr>
      </w:pPr>
      <w:r>
        <w:rPr>
          <w:sz w:val="24"/>
          <w:szCs w:val="24"/>
        </w:rPr>
        <w:t>Sergio Sanchez has</w:t>
      </w:r>
      <w:r w:rsidR="00131129">
        <w:rPr>
          <w:sz w:val="24"/>
          <w:szCs w:val="24"/>
        </w:rPr>
        <w:t xml:space="preserve"> auto insurance </w:t>
      </w:r>
      <w:r>
        <w:rPr>
          <w:sz w:val="24"/>
          <w:szCs w:val="24"/>
        </w:rPr>
        <w:t xml:space="preserve">that </w:t>
      </w:r>
      <w:r w:rsidR="00131129">
        <w:rPr>
          <w:sz w:val="24"/>
          <w:szCs w:val="24"/>
        </w:rPr>
        <w:t xml:space="preserve">includes coverage for liability, both property and medical, and comprehensive, but not collision.   The deductible on </w:t>
      </w:r>
      <w:r>
        <w:rPr>
          <w:sz w:val="24"/>
          <w:szCs w:val="24"/>
        </w:rPr>
        <w:t>his</w:t>
      </w:r>
      <w:r w:rsidR="00131129">
        <w:rPr>
          <w:sz w:val="24"/>
          <w:szCs w:val="24"/>
        </w:rPr>
        <w:t xml:space="preserve"> policy is $500.  </w:t>
      </w:r>
      <w:r>
        <w:rPr>
          <w:sz w:val="24"/>
          <w:szCs w:val="24"/>
        </w:rPr>
        <w:t xml:space="preserve">Sergio has an </w:t>
      </w:r>
      <w:r w:rsidR="00131129">
        <w:rPr>
          <w:sz w:val="24"/>
          <w:szCs w:val="24"/>
        </w:rPr>
        <w:t xml:space="preserve">accident with another car that is determined to be </w:t>
      </w:r>
      <w:r>
        <w:rPr>
          <w:sz w:val="24"/>
          <w:szCs w:val="24"/>
        </w:rPr>
        <w:t>his</w:t>
      </w:r>
      <w:r w:rsidR="00131129">
        <w:rPr>
          <w:sz w:val="24"/>
          <w:szCs w:val="24"/>
        </w:rPr>
        <w:t xml:space="preserve"> fault.  Damage to </w:t>
      </w:r>
      <w:r>
        <w:rPr>
          <w:sz w:val="24"/>
          <w:szCs w:val="24"/>
        </w:rPr>
        <w:t>his</w:t>
      </w:r>
      <w:r w:rsidR="00131129">
        <w:rPr>
          <w:sz w:val="24"/>
          <w:szCs w:val="24"/>
        </w:rPr>
        <w:t xml:space="preserve"> car is estimated at $</w:t>
      </w:r>
      <w:r w:rsidR="00E11DCB">
        <w:rPr>
          <w:sz w:val="24"/>
          <w:szCs w:val="24"/>
        </w:rPr>
        <w:t>2</w:t>
      </w:r>
      <w:r w:rsidR="00131129">
        <w:rPr>
          <w:sz w:val="24"/>
          <w:szCs w:val="24"/>
        </w:rPr>
        <w:t xml:space="preserve">00, and damage to the other car is estimated at $825. </w:t>
      </w:r>
    </w:p>
    <w:p w14:paraId="0D12DCDF" w14:textId="1B6A2E58" w:rsidR="00BA5148" w:rsidRDefault="00BA5148" w:rsidP="00BA5148">
      <w:pPr>
        <w:keepNext/>
        <w:keepLines/>
        <w:rPr>
          <w:sz w:val="24"/>
          <w:szCs w:val="24"/>
        </w:rPr>
      </w:pPr>
    </w:p>
    <w:p w14:paraId="5380B88A" w14:textId="5ED6BD5C" w:rsidR="00BA5148" w:rsidRDefault="00BA5148" w:rsidP="00BA5148">
      <w:pPr>
        <w:pStyle w:val="ListParagraph"/>
        <w:keepNext/>
        <w:keepLines/>
        <w:numPr>
          <w:ilvl w:val="1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 xml:space="preserve">How much will Sergio’s insurance pay for the accident? </w:t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5D87BAAF" w14:textId="06F535AA" w:rsidR="00BA5148" w:rsidRDefault="00BA5148" w:rsidP="00BA5148">
      <w:pPr>
        <w:keepNext/>
        <w:keepLines/>
        <w:rPr>
          <w:sz w:val="24"/>
          <w:szCs w:val="24"/>
        </w:rPr>
      </w:pPr>
    </w:p>
    <w:p w14:paraId="081860E6" w14:textId="6F2B576C" w:rsidR="00BA5148" w:rsidRDefault="00BA5148" w:rsidP="00BA5148">
      <w:pPr>
        <w:pStyle w:val="ListParagraph"/>
        <w:keepNext/>
        <w:keepLines/>
        <w:numPr>
          <w:ilvl w:val="1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How much will Sergio have to pay for the accident?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7A198643" w14:textId="77777777" w:rsidR="00BA5148" w:rsidRPr="00BA5148" w:rsidRDefault="00BA5148" w:rsidP="00BA5148">
      <w:pPr>
        <w:pStyle w:val="ListParagraph"/>
        <w:rPr>
          <w:sz w:val="24"/>
          <w:szCs w:val="24"/>
        </w:rPr>
      </w:pPr>
    </w:p>
    <w:p w14:paraId="6CC5C4BD" w14:textId="2A3DBC82" w:rsidR="00BA5148" w:rsidRPr="00BA5148" w:rsidRDefault="00BA5148" w:rsidP="00BA5148">
      <w:pPr>
        <w:pStyle w:val="ListParagraph"/>
        <w:keepNext/>
        <w:keepLines/>
        <w:numPr>
          <w:ilvl w:val="1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If the accident had been the other driver’s fault, how much would Sergio have to pay for the accident?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5FEE836B" w14:textId="64E44A04" w:rsidR="00C52CA5" w:rsidRDefault="00C52CA5" w:rsidP="00223CA0">
      <w:pPr>
        <w:rPr>
          <w:sz w:val="24"/>
          <w:szCs w:val="24"/>
          <w:u w:val="single"/>
        </w:rPr>
      </w:pPr>
    </w:p>
    <w:p w14:paraId="24F86B19" w14:textId="69316A48" w:rsidR="00223CA0" w:rsidRDefault="00223CA0" w:rsidP="00223CA0">
      <w:pPr>
        <w:rPr>
          <w:sz w:val="24"/>
          <w:szCs w:val="24"/>
          <w:u w:val="single"/>
        </w:rPr>
      </w:pPr>
    </w:p>
    <w:p w14:paraId="01807D8E" w14:textId="395D6F87" w:rsidR="008B60E9" w:rsidRDefault="008B60E9" w:rsidP="008B60E9">
      <w:pPr>
        <w:rPr>
          <w:sz w:val="24"/>
          <w:szCs w:val="24"/>
          <w:u w:val="single"/>
        </w:rPr>
      </w:pPr>
    </w:p>
    <w:p w14:paraId="508C57B3" w14:textId="0AB6A22F" w:rsidR="008B60E9" w:rsidRPr="008B60E9" w:rsidRDefault="008B60E9" w:rsidP="008B60E9">
      <w:pPr>
        <w:pStyle w:val="ListParagraph"/>
        <w:numPr>
          <w:ilvl w:val="0"/>
          <w:numId w:val="20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Rodney Smith owns a small business that is currently short on money.  Rodney’s business is a </w:t>
      </w:r>
      <w:r w:rsidR="002A420B">
        <w:rPr>
          <w:sz w:val="24"/>
          <w:szCs w:val="24"/>
        </w:rPr>
        <w:t>lawn care</w:t>
      </w:r>
      <w:bookmarkStart w:id="0" w:name="_GoBack"/>
      <w:bookmarkEnd w:id="0"/>
      <w:r>
        <w:rPr>
          <w:sz w:val="24"/>
          <w:szCs w:val="24"/>
        </w:rPr>
        <w:t xml:space="preserve"> company that does most of its business in the spring and summer months of the year. Therefore, he is applying for a short-term loan in the amount of $10,</w:t>
      </w:r>
      <w:r w:rsidR="00086BC5">
        <w:rPr>
          <w:sz w:val="24"/>
          <w:szCs w:val="24"/>
        </w:rPr>
        <w:t>315</w:t>
      </w:r>
      <w:r>
        <w:rPr>
          <w:sz w:val="24"/>
          <w:szCs w:val="24"/>
        </w:rPr>
        <w:t>, at a rate of 5%, for 90 days.  His loan is approved by the bank on November 28</w:t>
      </w:r>
      <w:r w:rsidRPr="008B60E9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, 2019.  </w:t>
      </w:r>
    </w:p>
    <w:p w14:paraId="39D55150" w14:textId="45C91A59" w:rsidR="008B60E9" w:rsidRDefault="008B60E9" w:rsidP="008B60E9">
      <w:pPr>
        <w:rPr>
          <w:sz w:val="24"/>
          <w:szCs w:val="24"/>
          <w:u w:val="single"/>
        </w:rPr>
      </w:pPr>
    </w:p>
    <w:p w14:paraId="4F0491FC" w14:textId="2CE080A5" w:rsidR="008B60E9" w:rsidRPr="008B60E9" w:rsidRDefault="00DF01FE" w:rsidP="008B60E9">
      <w:pPr>
        <w:pStyle w:val="ListParagraph"/>
        <w:numPr>
          <w:ilvl w:val="1"/>
          <w:numId w:val="20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What is the amount of interest Rodney will pay?  </w:t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3005DD9A" w14:textId="05DC5FF9" w:rsidR="00C52CA5" w:rsidRDefault="00C52CA5" w:rsidP="00C52CA5">
      <w:pPr>
        <w:pStyle w:val="ListParagraph"/>
        <w:rPr>
          <w:sz w:val="24"/>
          <w:szCs w:val="24"/>
          <w:u w:val="single"/>
        </w:rPr>
      </w:pPr>
    </w:p>
    <w:p w14:paraId="725A85BB" w14:textId="0DD7D9F1" w:rsidR="00DF01FE" w:rsidRPr="00DF01FE" w:rsidRDefault="00DF01FE" w:rsidP="00DF01FE">
      <w:pPr>
        <w:pStyle w:val="ListParagraph"/>
        <w:numPr>
          <w:ilvl w:val="1"/>
          <w:numId w:val="20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On what date will Rodney have to pay back the loan?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22E8195A" w14:textId="77777777" w:rsidR="00DF01FE" w:rsidRPr="00DF01FE" w:rsidRDefault="00DF01FE" w:rsidP="00DF01FE">
      <w:pPr>
        <w:pStyle w:val="ListParagraph"/>
        <w:rPr>
          <w:sz w:val="24"/>
          <w:szCs w:val="24"/>
          <w:u w:val="single"/>
        </w:rPr>
      </w:pPr>
    </w:p>
    <w:p w14:paraId="173D3A09" w14:textId="227B477E" w:rsidR="00DF01FE" w:rsidRPr="00C52CA5" w:rsidRDefault="00DF01FE" w:rsidP="00DF01FE">
      <w:pPr>
        <w:pStyle w:val="ListParagraph"/>
        <w:numPr>
          <w:ilvl w:val="1"/>
          <w:numId w:val="20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What is the maturity value of the loan?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39154416" w14:textId="77777777" w:rsidR="00C52CA5" w:rsidRPr="00C52CA5" w:rsidRDefault="00C52CA5" w:rsidP="00C52CA5">
      <w:pPr>
        <w:pStyle w:val="ListParagraph"/>
        <w:rPr>
          <w:sz w:val="24"/>
          <w:szCs w:val="24"/>
          <w:u w:val="single"/>
        </w:rPr>
      </w:pPr>
    </w:p>
    <w:p w14:paraId="7659CE89" w14:textId="56CB8839" w:rsidR="00E17657" w:rsidRDefault="00E17657" w:rsidP="00E17657">
      <w:pPr>
        <w:rPr>
          <w:sz w:val="24"/>
          <w:szCs w:val="24"/>
        </w:rPr>
      </w:pPr>
    </w:p>
    <w:p w14:paraId="5935E80B" w14:textId="0D679C7A" w:rsidR="00737045" w:rsidRDefault="00737045" w:rsidP="00737045">
      <w:pPr>
        <w:pStyle w:val="ListParagraph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 xml:space="preserve">On </w:t>
      </w:r>
      <w:r w:rsidR="00E52464">
        <w:rPr>
          <w:sz w:val="24"/>
          <w:szCs w:val="24"/>
        </w:rPr>
        <w:t>March 8</w:t>
      </w:r>
      <w:r w:rsidR="00E52464" w:rsidRPr="00E52464">
        <w:rPr>
          <w:sz w:val="24"/>
          <w:szCs w:val="24"/>
          <w:vertAlign w:val="superscript"/>
        </w:rPr>
        <w:t>th</w:t>
      </w:r>
      <w:r w:rsidR="00E52464">
        <w:rPr>
          <w:sz w:val="24"/>
          <w:szCs w:val="24"/>
        </w:rPr>
        <w:t xml:space="preserve">, </w:t>
      </w:r>
      <w:r>
        <w:rPr>
          <w:sz w:val="24"/>
          <w:szCs w:val="24"/>
        </w:rPr>
        <w:t>2019 Alexis McNamara bought 200 shares of Precision Industries Corp stock @ $31.42.  Alexis use</w:t>
      </w:r>
      <w:r w:rsidR="00E52464">
        <w:rPr>
          <w:sz w:val="24"/>
          <w:szCs w:val="24"/>
        </w:rPr>
        <w:t>d</w:t>
      </w:r>
      <w:r>
        <w:rPr>
          <w:sz w:val="24"/>
          <w:szCs w:val="24"/>
        </w:rPr>
        <w:t xml:space="preserve"> an online account that charge</w:t>
      </w:r>
      <w:r w:rsidR="00E52464">
        <w:rPr>
          <w:sz w:val="24"/>
          <w:szCs w:val="24"/>
        </w:rPr>
        <w:t>d</w:t>
      </w:r>
      <w:r>
        <w:rPr>
          <w:sz w:val="24"/>
          <w:szCs w:val="24"/>
        </w:rPr>
        <w:t xml:space="preserve"> a </w:t>
      </w:r>
      <w:r w:rsidR="00B55D56">
        <w:rPr>
          <w:sz w:val="24"/>
          <w:szCs w:val="24"/>
        </w:rPr>
        <w:t xml:space="preserve">fee of $15 per trade under $5,000, and </w:t>
      </w:r>
      <w:r>
        <w:rPr>
          <w:sz w:val="24"/>
          <w:szCs w:val="24"/>
        </w:rPr>
        <w:t>$20 per trade</w:t>
      </w:r>
      <w:r w:rsidR="00B55D56">
        <w:rPr>
          <w:sz w:val="24"/>
          <w:szCs w:val="24"/>
        </w:rPr>
        <w:t xml:space="preserve"> of at least $5,000.  </w:t>
      </w:r>
      <w:r w:rsidR="00E52464">
        <w:rPr>
          <w:sz w:val="24"/>
          <w:szCs w:val="24"/>
        </w:rPr>
        <w:t>On December 20</w:t>
      </w:r>
      <w:r w:rsidR="00E52464" w:rsidRPr="00E52464">
        <w:rPr>
          <w:sz w:val="24"/>
          <w:szCs w:val="24"/>
          <w:vertAlign w:val="superscript"/>
        </w:rPr>
        <w:t>th</w:t>
      </w:r>
      <w:r w:rsidR="00E52464">
        <w:rPr>
          <w:sz w:val="24"/>
          <w:szCs w:val="24"/>
        </w:rPr>
        <w:t>, 2019, t</w:t>
      </w:r>
      <w:r>
        <w:rPr>
          <w:sz w:val="24"/>
          <w:szCs w:val="24"/>
        </w:rPr>
        <w:t xml:space="preserve">he stock is trading @ $27.16.  </w:t>
      </w:r>
      <w:r w:rsidR="00B55D56">
        <w:rPr>
          <w:sz w:val="24"/>
          <w:szCs w:val="24"/>
        </w:rPr>
        <w:t xml:space="preserve">Precision Industries pays </w:t>
      </w:r>
      <w:r w:rsidR="00E52464">
        <w:rPr>
          <w:sz w:val="24"/>
          <w:szCs w:val="24"/>
        </w:rPr>
        <w:t xml:space="preserve">a </w:t>
      </w:r>
      <w:r w:rsidR="00B55D56">
        <w:rPr>
          <w:sz w:val="24"/>
          <w:szCs w:val="24"/>
        </w:rPr>
        <w:t>quarterly dividend each year on January 15, April 15, July 15, and October 15 of $0.</w:t>
      </w:r>
      <w:r w:rsidR="00086BC5">
        <w:rPr>
          <w:sz w:val="24"/>
          <w:szCs w:val="24"/>
        </w:rPr>
        <w:t>25</w:t>
      </w:r>
      <w:r w:rsidR="00B55D56">
        <w:rPr>
          <w:sz w:val="24"/>
          <w:szCs w:val="24"/>
        </w:rPr>
        <w:t xml:space="preserve"> per share.  Round percentages to the nearest tenth of a percent.  </w:t>
      </w:r>
    </w:p>
    <w:p w14:paraId="188B228E" w14:textId="2CB96972" w:rsidR="00737045" w:rsidRDefault="00737045" w:rsidP="00737045">
      <w:pPr>
        <w:pStyle w:val="ListParagraph"/>
        <w:rPr>
          <w:sz w:val="24"/>
          <w:szCs w:val="24"/>
        </w:rPr>
      </w:pPr>
    </w:p>
    <w:p w14:paraId="600EF54E" w14:textId="5A567755" w:rsidR="00737045" w:rsidRPr="00737045" w:rsidRDefault="00737045" w:rsidP="00737045">
      <w:pPr>
        <w:pStyle w:val="ListParagraph"/>
        <w:numPr>
          <w:ilvl w:val="1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 xml:space="preserve">How much did Alexis spend on </w:t>
      </w:r>
      <w:r w:rsidR="00B55D56">
        <w:rPr>
          <w:sz w:val="24"/>
          <w:szCs w:val="24"/>
        </w:rPr>
        <w:t>just the</w:t>
      </w:r>
      <w:r>
        <w:rPr>
          <w:sz w:val="24"/>
          <w:szCs w:val="24"/>
        </w:rPr>
        <w:t xml:space="preserve"> stock?</w:t>
      </w:r>
      <w:r w:rsidR="0001751A">
        <w:rPr>
          <w:sz w:val="24"/>
          <w:szCs w:val="24"/>
        </w:rPr>
        <w:tab/>
      </w:r>
      <w:r w:rsidR="00B55D56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 w:rsidR="00B55D56">
        <w:rPr>
          <w:sz w:val="24"/>
          <w:szCs w:val="24"/>
          <w:u w:val="single"/>
        </w:rPr>
        <w:tab/>
      </w:r>
    </w:p>
    <w:p w14:paraId="7E55FB0E" w14:textId="3B1EC640" w:rsidR="00737045" w:rsidRDefault="00737045" w:rsidP="00737045">
      <w:pPr>
        <w:rPr>
          <w:sz w:val="24"/>
          <w:szCs w:val="24"/>
        </w:rPr>
      </w:pPr>
    </w:p>
    <w:p w14:paraId="26A859B2" w14:textId="20B918B4" w:rsidR="00737045" w:rsidRDefault="00737045" w:rsidP="00737045">
      <w:pPr>
        <w:pStyle w:val="ListParagraph"/>
        <w:numPr>
          <w:ilvl w:val="1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 xml:space="preserve">What was the fee charged </w:t>
      </w:r>
      <w:r w:rsidR="00B55D56">
        <w:rPr>
          <w:sz w:val="24"/>
          <w:szCs w:val="24"/>
        </w:rPr>
        <w:t>on the transaction?</w:t>
      </w:r>
      <w:r w:rsidR="00B55D56">
        <w:rPr>
          <w:sz w:val="24"/>
          <w:szCs w:val="24"/>
        </w:rPr>
        <w:tab/>
      </w:r>
      <w:r w:rsidR="00B55D56">
        <w:rPr>
          <w:sz w:val="24"/>
          <w:szCs w:val="24"/>
          <w:u w:val="single"/>
        </w:rPr>
        <w:tab/>
      </w:r>
      <w:r w:rsidR="00B55D56">
        <w:rPr>
          <w:sz w:val="24"/>
          <w:szCs w:val="24"/>
          <w:u w:val="single"/>
        </w:rPr>
        <w:tab/>
      </w:r>
      <w:r w:rsidR="00B55D56">
        <w:rPr>
          <w:sz w:val="24"/>
          <w:szCs w:val="24"/>
          <w:u w:val="single"/>
        </w:rPr>
        <w:tab/>
      </w:r>
    </w:p>
    <w:p w14:paraId="1DB8187A" w14:textId="77777777" w:rsidR="00B55D56" w:rsidRPr="00B55D56" w:rsidRDefault="00B55D56" w:rsidP="00B55D56">
      <w:pPr>
        <w:pStyle w:val="ListParagraph"/>
        <w:rPr>
          <w:sz w:val="24"/>
          <w:szCs w:val="24"/>
        </w:rPr>
      </w:pPr>
    </w:p>
    <w:p w14:paraId="77F56F34" w14:textId="45DC9971" w:rsidR="00B55D56" w:rsidRDefault="00B55D56" w:rsidP="00737045">
      <w:pPr>
        <w:pStyle w:val="ListParagraph"/>
        <w:numPr>
          <w:ilvl w:val="1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 xml:space="preserve">How much has Alexis earned in dividends </w:t>
      </w:r>
      <w:r w:rsidR="00E52464">
        <w:rPr>
          <w:sz w:val="24"/>
          <w:szCs w:val="24"/>
        </w:rPr>
        <w:t>as of Dec</w:t>
      </w:r>
      <w:r w:rsidR="002D1319">
        <w:rPr>
          <w:sz w:val="24"/>
          <w:szCs w:val="24"/>
        </w:rPr>
        <w:t>.</w:t>
      </w:r>
      <w:r w:rsidR="00E52464">
        <w:rPr>
          <w:sz w:val="24"/>
          <w:szCs w:val="24"/>
        </w:rPr>
        <w:t xml:space="preserve"> 20</w:t>
      </w:r>
      <w:r w:rsidR="00E52464" w:rsidRPr="00E52464">
        <w:rPr>
          <w:sz w:val="24"/>
          <w:szCs w:val="24"/>
          <w:vertAlign w:val="superscript"/>
        </w:rPr>
        <w:t>th</w:t>
      </w:r>
      <w:r w:rsidR="00E52464">
        <w:rPr>
          <w:sz w:val="24"/>
          <w:szCs w:val="24"/>
        </w:rPr>
        <w:t>?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 w:rsidR="00E52464">
        <w:rPr>
          <w:sz w:val="24"/>
          <w:szCs w:val="24"/>
          <w:u w:val="single"/>
        </w:rPr>
        <w:tab/>
      </w:r>
    </w:p>
    <w:p w14:paraId="11640FA9" w14:textId="77777777" w:rsidR="00B55D56" w:rsidRPr="00B55D56" w:rsidRDefault="00B55D56" w:rsidP="00B55D56">
      <w:pPr>
        <w:pStyle w:val="ListParagraph"/>
        <w:rPr>
          <w:sz w:val="24"/>
          <w:szCs w:val="24"/>
        </w:rPr>
      </w:pPr>
    </w:p>
    <w:p w14:paraId="7B9B56F6" w14:textId="66BF01AD" w:rsidR="00B55D56" w:rsidRPr="00737045" w:rsidRDefault="00B55D56" w:rsidP="00737045">
      <w:pPr>
        <w:pStyle w:val="ListParagraph"/>
        <w:numPr>
          <w:ilvl w:val="1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 xml:space="preserve">If Alexis sold her stock </w:t>
      </w:r>
      <w:r w:rsidR="00E52464">
        <w:rPr>
          <w:sz w:val="24"/>
          <w:szCs w:val="24"/>
        </w:rPr>
        <w:t>on December 20</w:t>
      </w:r>
      <w:r w:rsidR="00E52464" w:rsidRPr="00E52464">
        <w:rPr>
          <w:sz w:val="24"/>
          <w:szCs w:val="24"/>
          <w:vertAlign w:val="superscript"/>
        </w:rPr>
        <w:t>th</w:t>
      </w:r>
      <w:r w:rsidR="00E52464">
        <w:rPr>
          <w:sz w:val="24"/>
          <w:szCs w:val="24"/>
        </w:rPr>
        <w:t xml:space="preserve"> </w:t>
      </w:r>
      <w:r>
        <w:rPr>
          <w:sz w:val="24"/>
          <w:szCs w:val="24"/>
        </w:rPr>
        <w:t>what would be the percentage return on her investment, ignoring the fees</w:t>
      </w:r>
      <w:r w:rsidR="0001751A">
        <w:rPr>
          <w:sz w:val="24"/>
          <w:szCs w:val="24"/>
        </w:rPr>
        <w:t xml:space="preserve"> and dividends</w:t>
      </w:r>
      <w:r>
        <w:rPr>
          <w:sz w:val="24"/>
          <w:szCs w:val="24"/>
        </w:rPr>
        <w:t>?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sectPr w:rsidR="00B55D56" w:rsidRPr="00737045" w:rsidSect="00A6749F">
      <w:headerReference w:type="default" r:id="rId8"/>
      <w:headerReference w:type="first" r:id="rId9"/>
      <w:type w:val="continuous"/>
      <w:pgSz w:w="12240" w:h="15840"/>
      <w:pgMar w:top="1440" w:right="1800" w:bottom="1440" w:left="1440" w:header="720" w:footer="720" w:gutter="0"/>
      <w:cols w:space="720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6CA1D0" w14:textId="77777777" w:rsidR="00B531BD" w:rsidRDefault="00B531BD" w:rsidP="005E7838">
      <w:r>
        <w:separator/>
      </w:r>
    </w:p>
  </w:endnote>
  <w:endnote w:type="continuationSeparator" w:id="0">
    <w:p w14:paraId="7F0054A3" w14:textId="77777777" w:rsidR="00B531BD" w:rsidRDefault="00B531BD" w:rsidP="005E7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MS Mincho">
    <w:altName w:val="Yu Gothic UI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C76651" w14:textId="77777777" w:rsidR="00B531BD" w:rsidRDefault="00B531BD" w:rsidP="005E7838">
      <w:r>
        <w:separator/>
      </w:r>
    </w:p>
  </w:footnote>
  <w:footnote w:type="continuationSeparator" w:id="0">
    <w:p w14:paraId="1EC8E580" w14:textId="77777777" w:rsidR="00B531BD" w:rsidRDefault="00B531BD" w:rsidP="005E78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F75CFA" w14:textId="64E03F82" w:rsidR="00594612" w:rsidRPr="001962B9" w:rsidRDefault="00594612" w:rsidP="00DC1073">
    <w:pPr>
      <w:pStyle w:val="Header"/>
      <w:rPr>
        <w:b/>
        <w:bCs/>
      </w:rPr>
    </w:pPr>
    <w:r>
      <w:rPr>
        <w:b/>
        <w:bCs/>
      </w:rPr>
      <w:t>PERSONAL FINANCIAL MANAGEMENT</w:t>
    </w:r>
    <w:r w:rsidRPr="001962B9">
      <w:rPr>
        <w:b/>
        <w:bCs/>
      </w:rPr>
      <w:t xml:space="preserve"> - </w:t>
    </w:r>
    <w:r>
      <w:rPr>
        <w:b/>
        <w:bCs/>
      </w:rPr>
      <w:t>REGIONAL</w:t>
    </w:r>
    <w:r w:rsidRPr="001962B9">
      <w:rPr>
        <w:b/>
        <w:bCs/>
      </w:rPr>
      <w:t xml:space="preserve"> </w:t>
    </w:r>
    <w:r>
      <w:rPr>
        <w:b/>
        <w:bCs/>
      </w:rPr>
      <w:t>2020</w:t>
    </w:r>
    <w:r w:rsidRPr="001962B9">
      <w:rPr>
        <w:b/>
        <w:bCs/>
      </w:rPr>
      <w:tab/>
    </w:r>
  </w:p>
  <w:p w14:paraId="56B6AE0C" w14:textId="58E212EE" w:rsidR="00594612" w:rsidRPr="001962B9" w:rsidRDefault="00594612" w:rsidP="00DC1073">
    <w:pPr>
      <w:rPr>
        <w:b/>
      </w:rPr>
    </w:pPr>
    <w:r w:rsidRPr="001962B9">
      <w:rPr>
        <w:b/>
        <w:bCs/>
      </w:rPr>
      <w:t xml:space="preserve">Page </w:t>
    </w:r>
    <w:r w:rsidRPr="001962B9">
      <w:rPr>
        <w:b/>
        <w:bCs/>
      </w:rPr>
      <w:fldChar w:fldCharType="begin"/>
    </w:r>
    <w:r w:rsidRPr="001962B9">
      <w:rPr>
        <w:b/>
        <w:bCs/>
      </w:rPr>
      <w:instrText xml:space="preserve"> PAGE   \* MERGEFORMAT </w:instrText>
    </w:r>
    <w:r w:rsidRPr="001962B9">
      <w:rPr>
        <w:b/>
        <w:bCs/>
      </w:rPr>
      <w:fldChar w:fldCharType="separate"/>
    </w:r>
    <w:r w:rsidR="002A420B">
      <w:rPr>
        <w:b/>
        <w:bCs/>
        <w:noProof/>
      </w:rPr>
      <w:t>2</w:t>
    </w:r>
    <w:r w:rsidRPr="001962B9">
      <w:rPr>
        <w:b/>
        <w:bCs/>
      </w:rPr>
      <w:fldChar w:fldCharType="end"/>
    </w:r>
    <w:r w:rsidRPr="001962B9">
      <w:rPr>
        <w:b/>
        <w:bCs/>
      </w:rPr>
      <w:t xml:space="preserve"> of </w:t>
    </w:r>
    <w:r w:rsidRPr="001962B9">
      <w:rPr>
        <w:b/>
      </w:rPr>
      <w:fldChar w:fldCharType="begin"/>
    </w:r>
    <w:r w:rsidRPr="001962B9">
      <w:rPr>
        <w:b/>
      </w:rPr>
      <w:instrText xml:space="preserve"> NUMPAGES  </w:instrText>
    </w:r>
    <w:r w:rsidRPr="001962B9">
      <w:rPr>
        <w:b/>
      </w:rPr>
      <w:fldChar w:fldCharType="separate"/>
    </w:r>
    <w:r w:rsidR="002A420B">
      <w:rPr>
        <w:b/>
        <w:noProof/>
      </w:rPr>
      <w:t>8</w:t>
    </w:r>
    <w:r w:rsidRPr="001962B9">
      <w:rPr>
        <w:b/>
      </w:rPr>
      <w:fldChar w:fldCharType="end"/>
    </w:r>
  </w:p>
  <w:p w14:paraId="393FEA49" w14:textId="77777777" w:rsidR="00594612" w:rsidRPr="00DC1073" w:rsidRDefault="00594612" w:rsidP="00DC10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4CDB5D" w14:textId="77777777" w:rsidR="00594612" w:rsidRDefault="00594612" w:rsidP="00347C60">
    <w:pPr>
      <w:pStyle w:val="Header"/>
      <w:rPr>
        <w:b/>
        <w:bCs/>
      </w:rPr>
    </w:pPr>
    <w:r>
      <w:rPr>
        <w:b/>
        <w:bCs/>
      </w:rPr>
      <w:t>PERSONAL FINANCIAL MANAGEMENT</w:t>
    </w:r>
  </w:p>
  <w:p w14:paraId="268846B8" w14:textId="29F0ABC5" w:rsidR="00594612" w:rsidRPr="001962B9" w:rsidRDefault="00594612" w:rsidP="00347C60">
    <w:pPr>
      <w:pStyle w:val="Header"/>
      <w:rPr>
        <w:b/>
        <w:bCs/>
      </w:rPr>
    </w:pPr>
    <w:r>
      <w:rPr>
        <w:b/>
        <w:bCs/>
      </w:rPr>
      <w:t>REGIONAL 2020</w:t>
    </w:r>
    <w:r w:rsidRPr="001962B9">
      <w:rPr>
        <w:b/>
        <w:bCs/>
      </w:rPr>
      <w:tab/>
    </w:r>
  </w:p>
  <w:p w14:paraId="550DC2B4" w14:textId="3AAD49F6" w:rsidR="00594612" w:rsidRPr="001962B9" w:rsidRDefault="00594612" w:rsidP="00347C60">
    <w:pPr>
      <w:rPr>
        <w:b/>
      </w:rPr>
    </w:pPr>
    <w:r w:rsidRPr="001962B9">
      <w:rPr>
        <w:b/>
        <w:bCs/>
      </w:rPr>
      <w:t xml:space="preserve">Page </w:t>
    </w:r>
    <w:r w:rsidRPr="001962B9">
      <w:rPr>
        <w:b/>
        <w:bCs/>
      </w:rPr>
      <w:fldChar w:fldCharType="begin"/>
    </w:r>
    <w:r w:rsidRPr="001962B9">
      <w:rPr>
        <w:b/>
        <w:bCs/>
      </w:rPr>
      <w:instrText xml:space="preserve"> PAGE   \* MERGEFORMAT </w:instrText>
    </w:r>
    <w:r w:rsidRPr="001962B9">
      <w:rPr>
        <w:b/>
        <w:bCs/>
      </w:rPr>
      <w:fldChar w:fldCharType="separate"/>
    </w:r>
    <w:r w:rsidR="00B531BD">
      <w:rPr>
        <w:b/>
        <w:bCs/>
        <w:noProof/>
      </w:rPr>
      <w:t>1</w:t>
    </w:r>
    <w:r w:rsidRPr="001962B9">
      <w:rPr>
        <w:b/>
        <w:bCs/>
      </w:rPr>
      <w:fldChar w:fldCharType="end"/>
    </w:r>
    <w:r w:rsidRPr="001962B9">
      <w:rPr>
        <w:b/>
        <w:bCs/>
      </w:rPr>
      <w:t xml:space="preserve"> of </w:t>
    </w:r>
    <w:r w:rsidRPr="001962B9">
      <w:rPr>
        <w:b/>
      </w:rPr>
      <w:fldChar w:fldCharType="begin"/>
    </w:r>
    <w:r w:rsidRPr="001962B9">
      <w:rPr>
        <w:b/>
      </w:rPr>
      <w:instrText xml:space="preserve"> NUMPAGES  </w:instrText>
    </w:r>
    <w:r w:rsidRPr="001962B9">
      <w:rPr>
        <w:b/>
      </w:rPr>
      <w:fldChar w:fldCharType="separate"/>
    </w:r>
    <w:r w:rsidR="00B531BD">
      <w:rPr>
        <w:b/>
        <w:noProof/>
      </w:rPr>
      <w:t>1</w:t>
    </w:r>
    <w:r w:rsidRPr="001962B9">
      <w:rPr>
        <w:b/>
      </w:rPr>
      <w:fldChar w:fldCharType="end"/>
    </w:r>
  </w:p>
  <w:p w14:paraId="0BF366A2" w14:textId="77777777" w:rsidR="00594612" w:rsidRPr="00347C60" w:rsidRDefault="00594612" w:rsidP="00347C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90A26"/>
    <w:multiLevelType w:val="hybridMultilevel"/>
    <w:tmpl w:val="69A441A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5">
      <w:start w:val="1"/>
      <w:numFmt w:val="upp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5E5B3C"/>
    <w:multiLevelType w:val="hybridMultilevel"/>
    <w:tmpl w:val="91F614A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5">
      <w:start w:val="1"/>
      <w:numFmt w:val="upp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1D2985"/>
    <w:multiLevelType w:val="hybridMultilevel"/>
    <w:tmpl w:val="4CACBBD0"/>
    <w:lvl w:ilvl="0" w:tplc="19C4DCC6">
      <w:start w:val="1"/>
      <w:numFmt w:val="lowerLetter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794CD7"/>
    <w:multiLevelType w:val="hybridMultilevel"/>
    <w:tmpl w:val="13A02A0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5">
      <w:start w:val="1"/>
      <w:numFmt w:val="upp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86D33E1"/>
    <w:multiLevelType w:val="hybridMultilevel"/>
    <w:tmpl w:val="0E22A4D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5">
      <w:start w:val="1"/>
      <w:numFmt w:val="upp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C517512"/>
    <w:multiLevelType w:val="hybridMultilevel"/>
    <w:tmpl w:val="DE04ED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5F8E281A">
      <w:start w:val="1"/>
      <w:numFmt w:val="upperLetter"/>
      <w:lvlText w:val="%3."/>
      <w:lvlJc w:val="left"/>
      <w:pPr>
        <w:ind w:left="2340" w:hanging="360"/>
      </w:pPr>
      <w:rPr>
        <w:rFonts w:hint="default"/>
        <w:u w:val="none"/>
      </w:rPr>
    </w:lvl>
    <w:lvl w:ilvl="3" w:tplc="42344A7E">
      <w:start w:val="3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  <w:u w:val="none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86F6B"/>
    <w:multiLevelType w:val="hybridMultilevel"/>
    <w:tmpl w:val="0BE25A98"/>
    <w:lvl w:ilvl="0" w:tplc="06C2BF5E">
      <w:start w:val="2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D1322A9"/>
    <w:multiLevelType w:val="hybridMultilevel"/>
    <w:tmpl w:val="22F46EAC"/>
    <w:lvl w:ilvl="0" w:tplc="697C4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  <w:rPr>
        <w:rFonts w:cs="Times New Roman"/>
      </w:rPr>
    </w:lvl>
    <w:lvl w:ilvl="2" w:tplc="697C470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01864B9"/>
    <w:multiLevelType w:val="hybridMultilevel"/>
    <w:tmpl w:val="C8E0F2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B874D2"/>
    <w:multiLevelType w:val="hybridMultilevel"/>
    <w:tmpl w:val="B72EE98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5">
      <w:start w:val="1"/>
      <w:numFmt w:val="upp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D567ADB"/>
    <w:multiLevelType w:val="hybridMultilevel"/>
    <w:tmpl w:val="464AD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CC72CB"/>
    <w:multiLevelType w:val="hybridMultilevel"/>
    <w:tmpl w:val="1AEC3C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95741B"/>
    <w:multiLevelType w:val="hybridMultilevel"/>
    <w:tmpl w:val="124C464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5">
      <w:start w:val="1"/>
      <w:numFmt w:val="upp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A8C4397"/>
    <w:multiLevelType w:val="hybridMultilevel"/>
    <w:tmpl w:val="6046E1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5">
      <w:start w:val="1"/>
      <w:numFmt w:val="upp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14658CE"/>
    <w:multiLevelType w:val="multilevel"/>
    <w:tmpl w:val="1EBED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04D5800"/>
    <w:multiLevelType w:val="multilevel"/>
    <w:tmpl w:val="22F46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0BB51D8"/>
    <w:multiLevelType w:val="multilevel"/>
    <w:tmpl w:val="69A441A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F3E1D9C"/>
    <w:multiLevelType w:val="hybridMultilevel"/>
    <w:tmpl w:val="B3764EBA"/>
    <w:lvl w:ilvl="0" w:tplc="DF5E999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00D0C17"/>
    <w:multiLevelType w:val="hybridMultilevel"/>
    <w:tmpl w:val="EBDA94A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5">
      <w:start w:val="1"/>
      <w:numFmt w:val="upp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0C4054C"/>
    <w:multiLevelType w:val="hybridMultilevel"/>
    <w:tmpl w:val="D554997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5">
      <w:start w:val="1"/>
      <w:numFmt w:val="upp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1EF56BB"/>
    <w:multiLevelType w:val="hybridMultilevel"/>
    <w:tmpl w:val="F984CF8C"/>
    <w:lvl w:ilvl="0" w:tplc="040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716C7CE2"/>
    <w:multiLevelType w:val="hybridMultilevel"/>
    <w:tmpl w:val="7A92901C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39F73A1"/>
    <w:multiLevelType w:val="multilevel"/>
    <w:tmpl w:val="D5E2B7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21"/>
  </w:num>
  <w:num w:numId="3">
    <w:abstractNumId w:val="20"/>
  </w:num>
  <w:num w:numId="4">
    <w:abstractNumId w:val="7"/>
  </w:num>
  <w:num w:numId="5">
    <w:abstractNumId w:val="3"/>
  </w:num>
  <w:num w:numId="6">
    <w:abstractNumId w:val="12"/>
  </w:num>
  <w:num w:numId="7">
    <w:abstractNumId w:val="18"/>
  </w:num>
  <w:num w:numId="8">
    <w:abstractNumId w:val="19"/>
  </w:num>
  <w:num w:numId="9">
    <w:abstractNumId w:val="13"/>
  </w:num>
  <w:num w:numId="10">
    <w:abstractNumId w:val="1"/>
  </w:num>
  <w:num w:numId="11">
    <w:abstractNumId w:val="9"/>
  </w:num>
  <w:num w:numId="12">
    <w:abstractNumId w:val="4"/>
  </w:num>
  <w:num w:numId="13">
    <w:abstractNumId w:val="7"/>
  </w:num>
  <w:num w:numId="14">
    <w:abstractNumId w:val="0"/>
  </w:num>
  <w:num w:numId="15">
    <w:abstractNumId w:val="16"/>
  </w:num>
  <w:num w:numId="16">
    <w:abstractNumId w:val="14"/>
  </w:num>
  <w:num w:numId="17">
    <w:abstractNumId w:val="15"/>
  </w:num>
  <w:num w:numId="18">
    <w:abstractNumId w:val="8"/>
  </w:num>
  <w:num w:numId="19">
    <w:abstractNumId w:val="5"/>
  </w:num>
  <w:num w:numId="20">
    <w:abstractNumId w:val="10"/>
  </w:num>
  <w:num w:numId="21">
    <w:abstractNumId w:val="6"/>
  </w:num>
  <w:num w:numId="22">
    <w:abstractNumId w:val="11"/>
  </w:num>
  <w:num w:numId="23">
    <w:abstractNumId w:val="17"/>
  </w:num>
  <w:num w:numId="24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838"/>
    <w:rsid w:val="00001EF8"/>
    <w:rsid w:val="000051E9"/>
    <w:rsid w:val="00006C32"/>
    <w:rsid w:val="00007357"/>
    <w:rsid w:val="000127E8"/>
    <w:rsid w:val="0001751A"/>
    <w:rsid w:val="0001779F"/>
    <w:rsid w:val="000222F5"/>
    <w:rsid w:val="0002451A"/>
    <w:rsid w:val="00025D29"/>
    <w:rsid w:val="00026B1A"/>
    <w:rsid w:val="00031272"/>
    <w:rsid w:val="00035A97"/>
    <w:rsid w:val="00042003"/>
    <w:rsid w:val="00045797"/>
    <w:rsid w:val="0004795A"/>
    <w:rsid w:val="000500B2"/>
    <w:rsid w:val="00061EDB"/>
    <w:rsid w:val="00062ACF"/>
    <w:rsid w:val="00066CED"/>
    <w:rsid w:val="0007388F"/>
    <w:rsid w:val="00075DE4"/>
    <w:rsid w:val="00082E58"/>
    <w:rsid w:val="000832DC"/>
    <w:rsid w:val="00086129"/>
    <w:rsid w:val="00086BC5"/>
    <w:rsid w:val="00090900"/>
    <w:rsid w:val="00092695"/>
    <w:rsid w:val="00092B67"/>
    <w:rsid w:val="00097987"/>
    <w:rsid w:val="000A0D7A"/>
    <w:rsid w:val="000A1AE3"/>
    <w:rsid w:val="000A22EC"/>
    <w:rsid w:val="000A344D"/>
    <w:rsid w:val="000A3FEC"/>
    <w:rsid w:val="000A4F5C"/>
    <w:rsid w:val="000B14D8"/>
    <w:rsid w:val="000B37DA"/>
    <w:rsid w:val="000B5837"/>
    <w:rsid w:val="000C42D7"/>
    <w:rsid w:val="000D1CBF"/>
    <w:rsid w:val="000D3467"/>
    <w:rsid w:val="000D5DB1"/>
    <w:rsid w:val="000E398C"/>
    <w:rsid w:val="000E3B4F"/>
    <w:rsid w:val="000E5981"/>
    <w:rsid w:val="000E5ECB"/>
    <w:rsid w:val="000E7025"/>
    <w:rsid w:val="000F0525"/>
    <w:rsid w:val="000F15BD"/>
    <w:rsid w:val="000F4E37"/>
    <w:rsid w:val="000F4F32"/>
    <w:rsid w:val="000F7BED"/>
    <w:rsid w:val="00100C22"/>
    <w:rsid w:val="00101D02"/>
    <w:rsid w:val="00104647"/>
    <w:rsid w:val="00104853"/>
    <w:rsid w:val="00105BB7"/>
    <w:rsid w:val="00121D5C"/>
    <w:rsid w:val="001246A0"/>
    <w:rsid w:val="00126904"/>
    <w:rsid w:val="00131129"/>
    <w:rsid w:val="00135861"/>
    <w:rsid w:val="00143725"/>
    <w:rsid w:val="00146AA1"/>
    <w:rsid w:val="00151FE4"/>
    <w:rsid w:val="001529A9"/>
    <w:rsid w:val="00153282"/>
    <w:rsid w:val="00161B20"/>
    <w:rsid w:val="00161D50"/>
    <w:rsid w:val="00164941"/>
    <w:rsid w:val="0017108F"/>
    <w:rsid w:val="00172016"/>
    <w:rsid w:val="001744EB"/>
    <w:rsid w:val="001767BA"/>
    <w:rsid w:val="00180CC7"/>
    <w:rsid w:val="001850A1"/>
    <w:rsid w:val="001860AB"/>
    <w:rsid w:val="00191410"/>
    <w:rsid w:val="00193903"/>
    <w:rsid w:val="00194897"/>
    <w:rsid w:val="001A6F9B"/>
    <w:rsid w:val="001B7B09"/>
    <w:rsid w:val="001C0AED"/>
    <w:rsid w:val="001C5DD5"/>
    <w:rsid w:val="001D0320"/>
    <w:rsid w:val="001D1E20"/>
    <w:rsid w:val="001E01B6"/>
    <w:rsid w:val="001E742A"/>
    <w:rsid w:val="001E744B"/>
    <w:rsid w:val="001F6B25"/>
    <w:rsid w:val="001F742C"/>
    <w:rsid w:val="0020300E"/>
    <w:rsid w:val="00205666"/>
    <w:rsid w:val="002065D1"/>
    <w:rsid w:val="002119D8"/>
    <w:rsid w:val="002218E5"/>
    <w:rsid w:val="00223CA0"/>
    <w:rsid w:val="00224ED9"/>
    <w:rsid w:val="002262C0"/>
    <w:rsid w:val="00232F0C"/>
    <w:rsid w:val="002346B0"/>
    <w:rsid w:val="00234ED9"/>
    <w:rsid w:val="00241292"/>
    <w:rsid w:val="00242A12"/>
    <w:rsid w:val="00242B38"/>
    <w:rsid w:val="002473A9"/>
    <w:rsid w:val="00247AF3"/>
    <w:rsid w:val="00251877"/>
    <w:rsid w:val="00261631"/>
    <w:rsid w:val="002622FE"/>
    <w:rsid w:val="002649F5"/>
    <w:rsid w:val="00264CDE"/>
    <w:rsid w:val="0027632E"/>
    <w:rsid w:val="002805AE"/>
    <w:rsid w:val="00280946"/>
    <w:rsid w:val="00290B15"/>
    <w:rsid w:val="00297CFB"/>
    <w:rsid w:val="002A04DD"/>
    <w:rsid w:val="002A285B"/>
    <w:rsid w:val="002A420B"/>
    <w:rsid w:val="002A7672"/>
    <w:rsid w:val="002B0469"/>
    <w:rsid w:val="002B4014"/>
    <w:rsid w:val="002B633A"/>
    <w:rsid w:val="002C3ECE"/>
    <w:rsid w:val="002D0199"/>
    <w:rsid w:val="002D048C"/>
    <w:rsid w:val="002D1319"/>
    <w:rsid w:val="002D30BE"/>
    <w:rsid w:val="002E134D"/>
    <w:rsid w:val="002E28F9"/>
    <w:rsid w:val="002E311A"/>
    <w:rsid w:val="002F0F4B"/>
    <w:rsid w:val="002F1163"/>
    <w:rsid w:val="003043BC"/>
    <w:rsid w:val="00305F01"/>
    <w:rsid w:val="00307132"/>
    <w:rsid w:val="00315949"/>
    <w:rsid w:val="00316E2F"/>
    <w:rsid w:val="0032275C"/>
    <w:rsid w:val="0032538F"/>
    <w:rsid w:val="00326DCC"/>
    <w:rsid w:val="00332E6F"/>
    <w:rsid w:val="00334D1F"/>
    <w:rsid w:val="0033552A"/>
    <w:rsid w:val="003379A4"/>
    <w:rsid w:val="003446DC"/>
    <w:rsid w:val="00344985"/>
    <w:rsid w:val="003463E3"/>
    <w:rsid w:val="00346470"/>
    <w:rsid w:val="00347C60"/>
    <w:rsid w:val="00351163"/>
    <w:rsid w:val="0035178B"/>
    <w:rsid w:val="003535F6"/>
    <w:rsid w:val="0035479A"/>
    <w:rsid w:val="0036525E"/>
    <w:rsid w:val="00365D02"/>
    <w:rsid w:val="00381D03"/>
    <w:rsid w:val="003A31E9"/>
    <w:rsid w:val="003B1925"/>
    <w:rsid w:val="003B1DD0"/>
    <w:rsid w:val="003B2DDA"/>
    <w:rsid w:val="003B5518"/>
    <w:rsid w:val="003C0BF9"/>
    <w:rsid w:val="003C4B37"/>
    <w:rsid w:val="003D599C"/>
    <w:rsid w:val="00405DFD"/>
    <w:rsid w:val="00410717"/>
    <w:rsid w:val="00411BFF"/>
    <w:rsid w:val="00412B24"/>
    <w:rsid w:val="00414006"/>
    <w:rsid w:val="004156AE"/>
    <w:rsid w:val="00420740"/>
    <w:rsid w:val="00423365"/>
    <w:rsid w:val="00423978"/>
    <w:rsid w:val="00430DF3"/>
    <w:rsid w:val="00431491"/>
    <w:rsid w:val="00432324"/>
    <w:rsid w:val="00441406"/>
    <w:rsid w:val="00444D51"/>
    <w:rsid w:val="00447145"/>
    <w:rsid w:val="004521E7"/>
    <w:rsid w:val="00452D88"/>
    <w:rsid w:val="00464912"/>
    <w:rsid w:val="004729DC"/>
    <w:rsid w:val="00474CB5"/>
    <w:rsid w:val="00475341"/>
    <w:rsid w:val="00480863"/>
    <w:rsid w:val="00483A21"/>
    <w:rsid w:val="004849C9"/>
    <w:rsid w:val="00485B03"/>
    <w:rsid w:val="00494DD1"/>
    <w:rsid w:val="004A2E4B"/>
    <w:rsid w:val="004A6FC2"/>
    <w:rsid w:val="004B0528"/>
    <w:rsid w:val="004B7AC9"/>
    <w:rsid w:val="004C0585"/>
    <w:rsid w:val="004C5293"/>
    <w:rsid w:val="004C6A24"/>
    <w:rsid w:val="004D0FC4"/>
    <w:rsid w:val="004D104C"/>
    <w:rsid w:val="004D50CE"/>
    <w:rsid w:val="004E49D0"/>
    <w:rsid w:val="004E7E50"/>
    <w:rsid w:val="004F37F7"/>
    <w:rsid w:val="004F3FE3"/>
    <w:rsid w:val="0050793D"/>
    <w:rsid w:val="0051063B"/>
    <w:rsid w:val="005162FD"/>
    <w:rsid w:val="00520F68"/>
    <w:rsid w:val="00525080"/>
    <w:rsid w:val="00531560"/>
    <w:rsid w:val="00532948"/>
    <w:rsid w:val="00542D68"/>
    <w:rsid w:val="005543F6"/>
    <w:rsid w:val="00556C72"/>
    <w:rsid w:val="0056446D"/>
    <w:rsid w:val="0057136E"/>
    <w:rsid w:val="00573C21"/>
    <w:rsid w:val="00575EE8"/>
    <w:rsid w:val="00580619"/>
    <w:rsid w:val="00581FBC"/>
    <w:rsid w:val="005835F2"/>
    <w:rsid w:val="00590588"/>
    <w:rsid w:val="005919D3"/>
    <w:rsid w:val="00594612"/>
    <w:rsid w:val="005A0522"/>
    <w:rsid w:val="005A228E"/>
    <w:rsid w:val="005A2733"/>
    <w:rsid w:val="005A44F8"/>
    <w:rsid w:val="005A7C09"/>
    <w:rsid w:val="005B30D1"/>
    <w:rsid w:val="005B5AC3"/>
    <w:rsid w:val="005B7DDB"/>
    <w:rsid w:val="005C2732"/>
    <w:rsid w:val="005D2489"/>
    <w:rsid w:val="005D45DA"/>
    <w:rsid w:val="005E0A3B"/>
    <w:rsid w:val="005E2F66"/>
    <w:rsid w:val="005E7838"/>
    <w:rsid w:val="005F1FC8"/>
    <w:rsid w:val="005F452D"/>
    <w:rsid w:val="005F4CAB"/>
    <w:rsid w:val="005F55D8"/>
    <w:rsid w:val="005F6E6F"/>
    <w:rsid w:val="00600BD4"/>
    <w:rsid w:val="0060377D"/>
    <w:rsid w:val="00604E7A"/>
    <w:rsid w:val="0060711C"/>
    <w:rsid w:val="006106BB"/>
    <w:rsid w:val="00617BA5"/>
    <w:rsid w:val="00620B60"/>
    <w:rsid w:val="0062254B"/>
    <w:rsid w:val="0062476A"/>
    <w:rsid w:val="00627584"/>
    <w:rsid w:val="006303E1"/>
    <w:rsid w:val="00630537"/>
    <w:rsid w:val="00632F47"/>
    <w:rsid w:val="0063566F"/>
    <w:rsid w:val="00641F6D"/>
    <w:rsid w:val="00652CA2"/>
    <w:rsid w:val="0065525F"/>
    <w:rsid w:val="00662A1F"/>
    <w:rsid w:val="006644A7"/>
    <w:rsid w:val="00665BDE"/>
    <w:rsid w:val="006801A7"/>
    <w:rsid w:val="0068323F"/>
    <w:rsid w:val="00683BB8"/>
    <w:rsid w:val="00694B66"/>
    <w:rsid w:val="00695AF8"/>
    <w:rsid w:val="006A263F"/>
    <w:rsid w:val="006A478B"/>
    <w:rsid w:val="006B1C0C"/>
    <w:rsid w:val="006C0481"/>
    <w:rsid w:val="006C33C1"/>
    <w:rsid w:val="006C5C0C"/>
    <w:rsid w:val="006C750C"/>
    <w:rsid w:val="006E2A4C"/>
    <w:rsid w:val="006E4B92"/>
    <w:rsid w:val="006E50CC"/>
    <w:rsid w:val="006F4817"/>
    <w:rsid w:val="006F7588"/>
    <w:rsid w:val="00704516"/>
    <w:rsid w:val="007107DC"/>
    <w:rsid w:val="00710A89"/>
    <w:rsid w:val="00710FBF"/>
    <w:rsid w:val="00717264"/>
    <w:rsid w:val="007176E9"/>
    <w:rsid w:val="00726A5A"/>
    <w:rsid w:val="007316E9"/>
    <w:rsid w:val="0073210F"/>
    <w:rsid w:val="00732D53"/>
    <w:rsid w:val="00733678"/>
    <w:rsid w:val="00737045"/>
    <w:rsid w:val="00741C58"/>
    <w:rsid w:val="00754463"/>
    <w:rsid w:val="007558EC"/>
    <w:rsid w:val="0075666A"/>
    <w:rsid w:val="00756F92"/>
    <w:rsid w:val="00757196"/>
    <w:rsid w:val="00762CB1"/>
    <w:rsid w:val="00763D6E"/>
    <w:rsid w:val="0076757C"/>
    <w:rsid w:val="00781D58"/>
    <w:rsid w:val="0078778A"/>
    <w:rsid w:val="007905E7"/>
    <w:rsid w:val="007946DD"/>
    <w:rsid w:val="00796B54"/>
    <w:rsid w:val="00796B78"/>
    <w:rsid w:val="0079752C"/>
    <w:rsid w:val="007A006C"/>
    <w:rsid w:val="007A4366"/>
    <w:rsid w:val="007A451B"/>
    <w:rsid w:val="007A4C28"/>
    <w:rsid w:val="007B1362"/>
    <w:rsid w:val="007B4321"/>
    <w:rsid w:val="007B7A3F"/>
    <w:rsid w:val="007C2D9E"/>
    <w:rsid w:val="007C7A09"/>
    <w:rsid w:val="007E173C"/>
    <w:rsid w:val="007E3A5E"/>
    <w:rsid w:val="007E465F"/>
    <w:rsid w:val="007E6F13"/>
    <w:rsid w:val="007F0BA3"/>
    <w:rsid w:val="00800039"/>
    <w:rsid w:val="00800FB9"/>
    <w:rsid w:val="00815FD5"/>
    <w:rsid w:val="00817C3C"/>
    <w:rsid w:val="008213A0"/>
    <w:rsid w:val="008229B9"/>
    <w:rsid w:val="00824C90"/>
    <w:rsid w:val="00837896"/>
    <w:rsid w:val="00842E66"/>
    <w:rsid w:val="00844976"/>
    <w:rsid w:val="00845D4B"/>
    <w:rsid w:val="0085055D"/>
    <w:rsid w:val="00851165"/>
    <w:rsid w:val="00853111"/>
    <w:rsid w:val="00861E22"/>
    <w:rsid w:val="008644B1"/>
    <w:rsid w:val="008717E5"/>
    <w:rsid w:val="008738AA"/>
    <w:rsid w:val="00874608"/>
    <w:rsid w:val="008811E9"/>
    <w:rsid w:val="00881C08"/>
    <w:rsid w:val="00883A45"/>
    <w:rsid w:val="00892095"/>
    <w:rsid w:val="00895984"/>
    <w:rsid w:val="008A0316"/>
    <w:rsid w:val="008A6C6A"/>
    <w:rsid w:val="008B0098"/>
    <w:rsid w:val="008B13A1"/>
    <w:rsid w:val="008B60E9"/>
    <w:rsid w:val="008B6FFB"/>
    <w:rsid w:val="008C1C21"/>
    <w:rsid w:val="008C6E77"/>
    <w:rsid w:val="008C7E00"/>
    <w:rsid w:val="008D2C9F"/>
    <w:rsid w:val="008D4E19"/>
    <w:rsid w:val="008E1BA3"/>
    <w:rsid w:val="008E1BD3"/>
    <w:rsid w:val="008E20DA"/>
    <w:rsid w:val="008E2D8F"/>
    <w:rsid w:val="008F23E7"/>
    <w:rsid w:val="008F6623"/>
    <w:rsid w:val="00901F20"/>
    <w:rsid w:val="009079EC"/>
    <w:rsid w:val="00925EEF"/>
    <w:rsid w:val="009264BD"/>
    <w:rsid w:val="00927F75"/>
    <w:rsid w:val="00934899"/>
    <w:rsid w:val="00940EA3"/>
    <w:rsid w:val="009417A6"/>
    <w:rsid w:val="009449D0"/>
    <w:rsid w:val="009453EF"/>
    <w:rsid w:val="00946651"/>
    <w:rsid w:val="009533A1"/>
    <w:rsid w:val="00962327"/>
    <w:rsid w:val="00970306"/>
    <w:rsid w:val="00970FF5"/>
    <w:rsid w:val="009771AA"/>
    <w:rsid w:val="009810FE"/>
    <w:rsid w:val="00984765"/>
    <w:rsid w:val="0098579F"/>
    <w:rsid w:val="00993B6E"/>
    <w:rsid w:val="00995EC1"/>
    <w:rsid w:val="00997F1D"/>
    <w:rsid w:val="009A2744"/>
    <w:rsid w:val="009A3C01"/>
    <w:rsid w:val="009A4043"/>
    <w:rsid w:val="009A41AE"/>
    <w:rsid w:val="009A6DF9"/>
    <w:rsid w:val="009B0D7F"/>
    <w:rsid w:val="009B2B76"/>
    <w:rsid w:val="009B5D45"/>
    <w:rsid w:val="009B7FD6"/>
    <w:rsid w:val="009C46EB"/>
    <w:rsid w:val="009C7B90"/>
    <w:rsid w:val="009D2B0F"/>
    <w:rsid w:val="009D3DD7"/>
    <w:rsid w:val="009D4C13"/>
    <w:rsid w:val="009D6EB6"/>
    <w:rsid w:val="009D73DA"/>
    <w:rsid w:val="009E0B04"/>
    <w:rsid w:val="009E3522"/>
    <w:rsid w:val="009E49A4"/>
    <w:rsid w:val="009F6DAE"/>
    <w:rsid w:val="00A04D4D"/>
    <w:rsid w:val="00A0614B"/>
    <w:rsid w:val="00A11525"/>
    <w:rsid w:val="00A1390B"/>
    <w:rsid w:val="00A144C3"/>
    <w:rsid w:val="00A15BD6"/>
    <w:rsid w:val="00A23FEC"/>
    <w:rsid w:val="00A253BE"/>
    <w:rsid w:val="00A27700"/>
    <w:rsid w:val="00A31156"/>
    <w:rsid w:val="00A36646"/>
    <w:rsid w:val="00A42D27"/>
    <w:rsid w:val="00A6749F"/>
    <w:rsid w:val="00A67FF6"/>
    <w:rsid w:val="00A76422"/>
    <w:rsid w:val="00A7685B"/>
    <w:rsid w:val="00A82FE9"/>
    <w:rsid w:val="00A87B5B"/>
    <w:rsid w:val="00A919BE"/>
    <w:rsid w:val="00A94AD5"/>
    <w:rsid w:val="00A96833"/>
    <w:rsid w:val="00AA1BC7"/>
    <w:rsid w:val="00AA7BE8"/>
    <w:rsid w:val="00AB13A8"/>
    <w:rsid w:val="00AB5915"/>
    <w:rsid w:val="00AC0883"/>
    <w:rsid w:val="00AC72B7"/>
    <w:rsid w:val="00AD3742"/>
    <w:rsid w:val="00AD4213"/>
    <w:rsid w:val="00AE16BB"/>
    <w:rsid w:val="00AE2797"/>
    <w:rsid w:val="00AF3605"/>
    <w:rsid w:val="00AF3D9E"/>
    <w:rsid w:val="00AF49A3"/>
    <w:rsid w:val="00AF5F81"/>
    <w:rsid w:val="00AF613C"/>
    <w:rsid w:val="00B00595"/>
    <w:rsid w:val="00B039CD"/>
    <w:rsid w:val="00B11656"/>
    <w:rsid w:val="00B15DD3"/>
    <w:rsid w:val="00B25200"/>
    <w:rsid w:val="00B27FA1"/>
    <w:rsid w:val="00B31A3D"/>
    <w:rsid w:val="00B32FA4"/>
    <w:rsid w:val="00B35B75"/>
    <w:rsid w:val="00B436EF"/>
    <w:rsid w:val="00B531BD"/>
    <w:rsid w:val="00B55309"/>
    <w:rsid w:val="00B55D56"/>
    <w:rsid w:val="00B56019"/>
    <w:rsid w:val="00B65765"/>
    <w:rsid w:val="00B723E6"/>
    <w:rsid w:val="00B76BB4"/>
    <w:rsid w:val="00B81B79"/>
    <w:rsid w:val="00B85E78"/>
    <w:rsid w:val="00B9352B"/>
    <w:rsid w:val="00B94D84"/>
    <w:rsid w:val="00B94E7C"/>
    <w:rsid w:val="00BA3F88"/>
    <w:rsid w:val="00BA50CC"/>
    <w:rsid w:val="00BA5148"/>
    <w:rsid w:val="00BA7BF3"/>
    <w:rsid w:val="00BC3947"/>
    <w:rsid w:val="00BD11EE"/>
    <w:rsid w:val="00BE00B0"/>
    <w:rsid w:val="00BE376F"/>
    <w:rsid w:val="00BF461D"/>
    <w:rsid w:val="00BF5004"/>
    <w:rsid w:val="00BF66D1"/>
    <w:rsid w:val="00C05546"/>
    <w:rsid w:val="00C05875"/>
    <w:rsid w:val="00C06B40"/>
    <w:rsid w:val="00C12E0F"/>
    <w:rsid w:val="00C14D3C"/>
    <w:rsid w:val="00C21CC4"/>
    <w:rsid w:val="00C30110"/>
    <w:rsid w:val="00C36329"/>
    <w:rsid w:val="00C423A6"/>
    <w:rsid w:val="00C42D72"/>
    <w:rsid w:val="00C44005"/>
    <w:rsid w:val="00C4463D"/>
    <w:rsid w:val="00C45DED"/>
    <w:rsid w:val="00C507C6"/>
    <w:rsid w:val="00C52CA5"/>
    <w:rsid w:val="00C65FC7"/>
    <w:rsid w:val="00C67BB2"/>
    <w:rsid w:val="00C7076E"/>
    <w:rsid w:val="00C70906"/>
    <w:rsid w:val="00C76C43"/>
    <w:rsid w:val="00C83700"/>
    <w:rsid w:val="00C87579"/>
    <w:rsid w:val="00C92075"/>
    <w:rsid w:val="00CA22B2"/>
    <w:rsid w:val="00CA55CA"/>
    <w:rsid w:val="00CA7062"/>
    <w:rsid w:val="00CA73B0"/>
    <w:rsid w:val="00CB1A58"/>
    <w:rsid w:val="00CC4467"/>
    <w:rsid w:val="00CC56C8"/>
    <w:rsid w:val="00CD4B4E"/>
    <w:rsid w:val="00CD6C67"/>
    <w:rsid w:val="00CD712A"/>
    <w:rsid w:val="00CD71A3"/>
    <w:rsid w:val="00CF257F"/>
    <w:rsid w:val="00CF2C43"/>
    <w:rsid w:val="00CF536A"/>
    <w:rsid w:val="00CF78B8"/>
    <w:rsid w:val="00D007E6"/>
    <w:rsid w:val="00D01661"/>
    <w:rsid w:val="00D033DA"/>
    <w:rsid w:val="00D06DF4"/>
    <w:rsid w:val="00D11AA2"/>
    <w:rsid w:val="00D12EE4"/>
    <w:rsid w:val="00D163C4"/>
    <w:rsid w:val="00D17877"/>
    <w:rsid w:val="00D26648"/>
    <w:rsid w:val="00D327A3"/>
    <w:rsid w:val="00D41811"/>
    <w:rsid w:val="00D41DD7"/>
    <w:rsid w:val="00D432B0"/>
    <w:rsid w:val="00D43B08"/>
    <w:rsid w:val="00D44903"/>
    <w:rsid w:val="00D569A8"/>
    <w:rsid w:val="00D56BCD"/>
    <w:rsid w:val="00D56CDB"/>
    <w:rsid w:val="00D63A8D"/>
    <w:rsid w:val="00D648DB"/>
    <w:rsid w:val="00D73EAF"/>
    <w:rsid w:val="00D86EE7"/>
    <w:rsid w:val="00D90009"/>
    <w:rsid w:val="00D9250B"/>
    <w:rsid w:val="00DA1CF4"/>
    <w:rsid w:val="00DA7097"/>
    <w:rsid w:val="00DA721C"/>
    <w:rsid w:val="00DB0660"/>
    <w:rsid w:val="00DB0879"/>
    <w:rsid w:val="00DB281E"/>
    <w:rsid w:val="00DB3106"/>
    <w:rsid w:val="00DB66C7"/>
    <w:rsid w:val="00DC1073"/>
    <w:rsid w:val="00DC68C8"/>
    <w:rsid w:val="00DD0755"/>
    <w:rsid w:val="00DD2108"/>
    <w:rsid w:val="00DE0310"/>
    <w:rsid w:val="00DE16DB"/>
    <w:rsid w:val="00DE2207"/>
    <w:rsid w:val="00DF01FE"/>
    <w:rsid w:val="00DF6AFF"/>
    <w:rsid w:val="00E00008"/>
    <w:rsid w:val="00E010E3"/>
    <w:rsid w:val="00E02AF1"/>
    <w:rsid w:val="00E069BF"/>
    <w:rsid w:val="00E11A0B"/>
    <w:rsid w:val="00E11DCB"/>
    <w:rsid w:val="00E15269"/>
    <w:rsid w:val="00E16240"/>
    <w:rsid w:val="00E16B6D"/>
    <w:rsid w:val="00E17657"/>
    <w:rsid w:val="00E2149C"/>
    <w:rsid w:val="00E22F74"/>
    <w:rsid w:val="00E23B55"/>
    <w:rsid w:val="00E30BB0"/>
    <w:rsid w:val="00E34139"/>
    <w:rsid w:val="00E47718"/>
    <w:rsid w:val="00E51BB5"/>
    <w:rsid w:val="00E52464"/>
    <w:rsid w:val="00E56095"/>
    <w:rsid w:val="00E62DF7"/>
    <w:rsid w:val="00E717F0"/>
    <w:rsid w:val="00E75190"/>
    <w:rsid w:val="00E76060"/>
    <w:rsid w:val="00EA3F52"/>
    <w:rsid w:val="00EB4DCA"/>
    <w:rsid w:val="00EB5188"/>
    <w:rsid w:val="00EB5303"/>
    <w:rsid w:val="00EC215C"/>
    <w:rsid w:val="00ED58B8"/>
    <w:rsid w:val="00EF18AD"/>
    <w:rsid w:val="00EF36E3"/>
    <w:rsid w:val="00F0159E"/>
    <w:rsid w:val="00F041C4"/>
    <w:rsid w:val="00F06A3B"/>
    <w:rsid w:val="00F15D1F"/>
    <w:rsid w:val="00F20B7A"/>
    <w:rsid w:val="00F2356C"/>
    <w:rsid w:val="00F264F2"/>
    <w:rsid w:val="00F3085C"/>
    <w:rsid w:val="00F32A93"/>
    <w:rsid w:val="00F351B7"/>
    <w:rsid w:val="00F353F3"/>
    <w:rsid w:val="00F37389"/>
    <w:rsid w:val="00F51307"/>
    <w:rsid w:val="00F5183D"/>
    <w:rsid w:val="00F52784"/>
    <w:rsid w:val="00F55A1B"/>
    <w:rsid w:val="00F574C2"/>
    <w:rsid w:val="00F574D0"/>
    <w:rsid w:val="00F63927"/>
    <w:rsid w:val="00F65D6E"/>
    <w:rsid w:val="00F70065"/>
    <w:rsid w:val="00F715A6"/>
    <w:rsid w:val="00F726F4"/>
    <w:rsid w:val="00F727C9"/>
    <w:rsid w:val="00F72FBD"/>
    <w:rsid w:val="00F74C0A"/>
    <w:rsid w:val="00F7557D"/>
    <w:rsid w:val="00F807EE"/>
    <w:rsid w:val="00F80D93"/>
    <w:rsid w:val="00F85154"/>
    <w:rsid w:val="00F905D8"/>
    <w:rsid w:val="00F92963"/>
    <w:rsid w:val="00F92BAE"/>
    <w:rsid w:val="00F94770"/>
    <w:rsid w:val="00F95926"/>
    <w:rsid w:val="00F96519"/>
    <w:rsid w:val="00F97E83"/>
    <w:rsid w:val="00FA184B"/>
    <w:rsid w:val="00FA33DA"/>
    <w:rsid w:val="00FA3774"/>
    <w:rsid w:val="00FB430C"/>
    <w:rsid w:val="00FB74A3"/>
    <w:rsid w:val="00FB7D59"/>
    <w:rsid w:val="00FD420A"/>
    <w:rsid w:val="00FE1CD8"/>
    <w:rsid w:val="00FE3C5C"/>
    <w:rsid w:val="00FF12D8"/>
    <w:rsid w:val="00FF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0D7829"/>
  <w15:docId w15:val="{98EF713E-43A7-4AF4-AB9F-291444E19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uiPriority="9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1"/>
    <w:lsdException w:name="Plain Table 2" w:locked="1"/>
    <w:lsdException w:name="Plain Table 3" w:locked="1"/>
    <w:lsdException w:name="Plain Table 4" w:locked="1"/>
    <w:lsdException w:name="Plain Table 5" w:locked="1"/>
    <w:lsdException w:name="Grid Table Light" w:locked="1"/>
    <w:lsdException w:name="Grid Table 1 Light" w:locked="1"/>
    <w:lsdException w:name="Grid Table 2" w:locked="1"/>
    <w:lsdException w:name="Grid Table 3" w:lock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795A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E783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E783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E7838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E783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E7838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B14D8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E7838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E783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E7838"/>
    <w:rPr>
      <w:rFonts w:ascii="Cambria" w:hAnsi="Cambria" w:cs="Times New Roman"/>
      <w:b/>
      <w:bCs/>
      <w:color w:val="4F81BD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E7838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5E7838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0B14D8"/>
    <w:rPr>
      <w:rFonts w:ascii="Calibri" w:hAnsi="Calibri" w:cs="Times New Roman"/>
      <w:i/>
      <w:iCs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5E7838"/>
    <w:pPr>
      <w:widowControl w:val="0"/>
      <w:tabs>
        <w:tab w:val="center" w:pos="4725"/>
      </w:tabs>
      <w:jc w:val="center"/>
    </w:pPr>
    <w:rPr>
      <w:b/>
      <w:sz w:val="56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5E7838"/>
    <w:rPr>
      <w:rFonts w:ascii="Times New Roman" w:hAnsi="Times New Roman" w:cs="Times New Roman"/>
      <w:b/>
      <w:snapToGrid w:val="0"/>
      <w:sz w:val="20"/>
      <w:szCs w:val="20"/>
    </w:rPr>
  </w:style>
  <w:style w:type="paragraph" w:styleId="Header">
    <w:name w:val="header"/>
    <w:basedOn w:val="Normal"/>
    <w:link w:val="HeaderChar"/>
    <w:uiPriority w:val="99"/>
    <w:rsid w:val="005E783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E7838"/>
    <w:rPr>
      <w:rFonts w:ascii="Times New Roman" w:hAnsi="Times New Roman" w:cs="Times New Roman"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rsid w:val="005E783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5E7838"/>
    <w:rPr>
      <w:rFonts w:ascii="Times New Roman" w:hAnsi="Times New Roman" w:cs="Times New Roman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rsid w:val="005E78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E7838"/>
    <w:rPr>
      <w:rFonts w:ascii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rsid w:val="003B2DD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B2DDA"/>
    <w:rPr>
      <w:rFonts w:ascii="Times New Roman" w:hAnsi="Times New Roman" w:cs="Times New Roman"/>
    </w:rPr>
  </w:style>
  <w:style w:type="paragraph" w:styleId="BodyTextIndent3">
    <w:name w:val="Body Text Indent 3"/>
    <w:basedOn w:val="Normal"/>
    <w:link w:val="BodyTextIndent3Char"/>
    <w:uiPriority w:val="99"/>
    <w:semiHidden/>
    <w:rsid w:val="00F80D93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F80D93"/>
    <w:rPr>
      <w:rFonts w:ascii="Times New Roman" w:hAnsi="Times New Roman" w:cs="Times New Roman"/>
      <w:sz w:val="16"/>
      <w:szCs w:val="16"/>
    </w:rPr>
  </w:style>
  <w:style w:type="character" w:styleId="PageNumber">
    <w:name w:val="page number"/>
    <w:basedOn w:val="DefaultParagraphFont"/>
    <w:uiPriority w:val="99"/>
    <w:semiHidden/>
    <w:rsid w:val="000B14D8"/>
    <w:rPr>
      <w:rFonts w:cs="Times New Roman"/>
    </w:rPr>
  </w:style>
  <w:style w:type="table" w:styleId="TableGrid">
    <w:name w:val="Table Grid"/>
    <w:basedOn w:val="TableNormal"/>
    <w:uiPriority w:val="99"/>
    <w:rsid w:val="0032275C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locked/>
    <w:rsid w:val="00B31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F34"/>
    <w:rPr>
      <w:rFonts w:ascii="Times New Roman" w:eastAsia="Times New Roman" w:hAnsi="Times New Roman"/>
      <w:sz w:val="0"/>
      <w:szCs w:val="0"/>
    </w:rPr>
  </w:style>
  <w:style w:type="paragraph" w:styleId="ListParagraph">
    <w:name w:val="List Paragraph"/>
    <w:basedOn w:val="Normal"/>
    <w:uiPriority w:val="34"/>
    <w:qFormat/>
    <w:rsid w:val="00DC10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400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CA3F7-AE6F-4879-9CF2-92A5C40D6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1283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12 Financial Math and Analysis R 2014</vt:lpstr>
    </vt:vector>
  </TitlesOfParts>
  <Company>ISD709</Company>
  <LinksUpToDate>false</LinksUpToDate>
  <CharactersWithSpaces>8580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 Financial Math and Analysis R 2014</dc:title>
  <dc:creator>Illinois Association</dc:creator>
  <cp:lastModifiedBy>McNew, Amber</cp:lastModifiedBy>
  <cp:revision>2</cp:revision>
  <cp:lastPrinted>2019-03-05T19:59:00Z</cp:lastPrinted>
  <dcterms:created xsi:type="dcterms:W3CDTF">2019-09-20T19:04:00Z</dcterms:created>
  <dcterms:modified xsi:type="dcterms:W3CDTF">2019-09-20T19:04:00Z</dcterms:modified>
</cp:coreProperties>
</file>